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E8" w:rsidRDefault="008D5CE8" w:rsidP="008D5CE8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D5CE8" w:rsidRDefault="008D5CE8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E8" w:rsidRDefault="008D5CE8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E8" w:rsidRDefault="008D5CE8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E8" w:rsidRDefault="008D5CE8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3" w:rsidRPr="00F17C60" w:rsidRDefault="00DD268F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565743"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Александровского сельского поселения Ейского района 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184 «Об утверждении административного регламента по предоставлению  муниципальной услуги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60">
        <w:rPr>
          <w:rFonts w:ascii="Times New Roman" w:hAnsi="Times New Roman" w:cs="Times New Roman"/>
          <w:b/>
          <w:sz w:val="28"/>
          <w:szCs w:val="28"/>
        </w:rPr>
        <w:t>«Предоставление выписки из похозяйственной книги»</w:t>
      </w: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9E" w:rsidRPr="00E46AA7" w:rsidRDefault="008E769E" w:rsidP="008E7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9E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В целях приведения правовых актов в соответствие с действующим федеральным и краевым законодательством,  руководствуясь Федеральными законами от 27 июля 2010 года № 210-ФЗ «Об организации предоставления государственных и  муниципальных  услуг», от 6 октября 2003 года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BF60BF">
        <w:rPr>
          <w:rFonts w:ascii="Times New Roman" w:hAnsi="Times New Roman" w:cs="Times New Roman"/>
          <w:sz w:val="28"/>
          <w:szCs w:val="28"/>
        </w:rPr>
        <w:t>едерации», от 27 июля 2006 года № 149-ФЗ «Об информации, информационных технологиях и о защите информации», от 24 ноября 1995 года № 181-ФЗ «О социальной защите инвалидов в Российской Федерации», Уставом  Александровского сельского поселения Ейского района, п о с т а н о в л я ю:</w:t>
      </w:r>
    </w:p>
    <w:p w:rsidR="008E769E" w:rsidRPr="006972CA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 xml:space="preserve">1. </w:t>
      </w:r>
      <w:r w:rsidRPr="006972C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8E769E">
        <w:rPr>
          <w:rFonts w:ascii="Times New Roman" w:hAnsi="Times New Roman" w:cs="Times New Roman"/>
          <w:sz w:val="28"/>
          <w:szCs w:val="28"/>
        </w:rPr>
        <w:t>«Предоставление выписки из похозяйственной книги»</w:t>
      </w:r>
      <w:r w:rsidRPr="006972C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Александровского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Ейского района от 22 ноября  2018 года № 184</w:t>
      </w:r>
      <w:r w:rsidRPr="006972CA">
        <w:rPr>
          <w:rFonts w:ascii="Times New Roman" w:hAnsi="Times New Roman" w:cs="Times New Roman"/>
          <w:sz w:val="28"/>
          <w:szCs w:val="28"/>
        </w:rPr>
        <w:t xml:space="preserve"> (далее – Регламент), следующие изменения:</w:t>
      </w:r>
    </w:p>
    <w:p w:rsidR="008E769E" w:rsidRPr="006972CA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CA">
        <w:rPr>
          <w:rFonts w:ascii="Times New Roman" w:hAnsi="Times New Roman" w:cs="Times New Roman"/>
          <w:sz w:val="28"/>
          <w:szCs w:val="28"/>
        </w:rPr>
        <w:t>1) подраздел 2.6 раздела 2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2CA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8E769E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CA">
        <w:rPr>
          <w:rFonts w:ascii="Times New Roman" w:hAnsi="Times New Roman" w:cs="Times New Roman"/>
          <w:sz w:val="28"/>
          <w:szCs w:val="28"/>
        </w:rPr>
        <w:t>«Установление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информации.»;</w:t>
      </w:r>
    </w:p>
    <w:p w:rsidR="008E769E" w:rsidRPr="00BF60BF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2) подраздел 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F60BF">
        <w:rPr>
          <w:rFonts w:ascii="Times New Roman" w:hAnsi="Times New Roman" w:cs="Times New Roman"/>
          <w:sz w:val="28"/>
          <w:szCs w:val="28"/>
        </w:rPr>
        <w:t xml:space="preserve"> Регламента, дополнить абзацем следующего содержания:</w:t>
      </w:r>
    </w:p>
    <w:p w:rsidR="008E769E" w:rsidRPr="00BF60BF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 xml:space="preserve">«В случае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</w:t>
      </w:r>
      <w:r w:rsidRPr="00BF60BF">
        <w:rPr>
          <w:rFonts w:ascii="Times New Roman" w:hAnsi="Times New Roman" w:cs="Times New Roman"/>
          <w:sz w:val="28"/>
          <w:szCs w:val="28"/>
        </w:rPr>
        <w:lastRenderedPageBreak/>
        <w:t>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8E769E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2. Общему отделу администрации Александровского сельского поселения Ейского района (Павлова) обнародовать настоящее постановление и разместить на официальном сайте администрации Александровского сельского поселения Ейского района в информационно-телекоммуникационной сети «Интернет».</w:t>
      </w:r>
    </w:p>
    <w:p w:rsidR="008E769E" w:rsidRPr="00BF60BF" w:rsidRDefault="008E769E" w:rsidP="008E769E">
      <w:pPr>
        <w:tabs>
          <w:tab w:val="left" w:pos="90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8E769E" w:rsidRPr="00BF60BF" w:rsidRDefault="008E769E" w:rsidP="008E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9E" w:rsidRPr="004B493A" w:rsidRDefault="008E769E" w:rsidP="008E769E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8E769E" w:rsidRPr="00BF60BF" w:rsidRDefault="008E769E" w:rsidP="008E76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8E769E" w:rsidRPr="00BF60BF" w:rsidRDefault="008E769E" w:rsidP="008E76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565743" w:rsidRPr="00F17C60" w:rsidRDefault="008E769E" w:rsidP="008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    С.А.Ще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голькова</w:t>
      </w:r>
    </w:p>
    <w:p w:rsidR="00565743" w:rsidRPr="004B493A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4B493A" w:rsidRDefault="00565743" w:rsidP="00565743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565743" w:rsidRPr="007C4173" w:rsidRDefault="00565743" w:rsidP="00565743"/>
    <w:p w:rsidR="000D433D" w:rsidRDefault="000D433D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sectPr w:rsidR="00022A74" w:rsidSect="0056574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6C" w:rsidRDefault="0091656C">
      <w:r>
        <w:separator/>
      </w:r>
    </w:p>
  </w:endnote>
  <w:endnote w:type="continuationSeparator" w:id="1">
    <w:p w:rsidR="0091656C" w:rsidRDefault="0091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6C" w:rsidRDefault="0091656C">
      <w:r>
        <w:separator/>
      </w:r>
    </w:p>
  </w:footnote>
  <w:footnote w:type="continuationSeparator" w:id="1">
    <w:p w:rsidR="0091656C" w:rsidRDefault="0091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9131F0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2A74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57BA5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5D80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CC8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1DB7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5CE8"/>
    <w:rsid w:val="008D62D9"/>
    <w:rsid w:val="008D6AD1"/>
    <w:rsid w:val="008E0DBE"/>
    <w:rsid w:val="008E261E"/>
    <w:rsid w:val="008E37EE"/>
    <w:rsid w:val="008E53CB"/>
    <w:rsid w:val="008E732B"/>
    <w:rsid w:val="008E759C"/>
    <w:rsid w:val="008E769E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1F0"/>
    <w:rsid w:val="009132F4"/>
    <w:rsid w:val="00913B66"/>
    <w:rsid w:val="00914955"/>
    <w:rsid w:val="00916500"/>
    <w:rsid w:val="0091656C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6BF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052B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688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577B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591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268F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450F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17C60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styleId="a6">
    <w:name w:val="Balloon Text"/>
    <w:basedOn w:val="a"/>
    <w:semiHidden/>
    <w:rsid w:val="00F17C6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D75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E769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2022-05-23T08:56:00Z</cp:lastPrinted>
  <dcterms:created xsi:type="dcterms:W3CDTF">2022-05-24T14:10:00Z</dcterms:created>
  <dcterms:modified xsi:type="dcterms:W3CDTF">2022-11-18T07:10:00Z</dcterms:modified>
</cp:coreProperties>
</file>