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11" w:rsidRDefault="002F3311" w:rsidP="002F3311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Pr="00135809" w:rsidRDefault="009F770C" w:rsidP="0008167C">
      <w:pPr>
        <w:pStyle w:val="ConsPlusNormal"/>
        <w:jc w:val="both"/>
        <w:rPr>
          <w:sz w:val="28"/>
          <w:szCs w:val="28"/>
        </w:rPr>
      </w:pPr>
    </w:p>
    <w:p w:rsidR="007457F9" w:rsidRPr="00135809" w:rsidRDefault="00135809" w:rsidP="0008167C">
      <w:pPr>
        <w:pStyle w:val="ConsPlusTitle"/>
        <w:ind w:left="567" w:right="566"/>
        <w:jc w:val="center"/>
        <w:rPr>
          <w:sz w:val="28"/>
          <w:szCs w:val="28"/>
        </w:rPr>
      </w:pPr>
      <w:r w:rsidRPr="00135809">
        <w:rPr>
          <w:sz w:val="28"/>
          <w:szCs w:val="28"/>
        </w:rPr>
        <w:t>Об утверждении порядка использования населением объектов</w:t>
      </w:r>
      <w:r>
        <w:rPr>
          <w:sz w:val="28"/>
          <w:szCs w:val="28"/>
        </w:rPr>
        <w:t xml:space="preserve"> с</w:t>
      </w:r>
      <w:r w:rsidRPr="00135809">
        <w:rPr>
          <w:sz w:val="28"/>
          <w:szCs w:val="28"/>
        </w:rPr>
        <w:t xml:space="preserve">порта, находящихся в муниципальной собственности </w:t>
      </w:r>
      <w:r w:rsidR="00FE75F9">
        <w:rPr>
          <w:sz w:val="28"/>
          <w:szCs w:val="28"/>
        </w:rPr>
        <w:t>Александровского</w:t>
      </w:r>
      <w:r w:rsidR="009F770C">
        <w:rPr>
          <w:sz w:val="28"/>
          <w:szCs w:val="28"/>
        </w:rPr>
        <w:t xml:space="preserve"> сельского поселения Ейского района</w:t>
      </w:r>
    </w:p>
    <w:p w:rsidR="007457F9" w:rsidRPr="00135809" w:rsidRDefault="007457F9" w:rsidP="0008167C">
      <w:pPr>
        <w:pStyle w:val="ConsPlusNormal"/>
        <w:jc w:val="both"/>
        <w:rPr>
          <w:sz w:val="28"/>
          <w:szCs w:val="28"/>
        </w:rPr>
      </w:pPr>
    </w:p>
    <w:p w:rsidR="007457F9" w:rsidRPr="00135809" w:rsidRDefault="007457F9" w:rsidP="0008167C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7457F9" w:rsidRPr="00135809" w:rsidRDefault="0040342E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В соответствии с Федеральным</w:t>
      </w:r>
      <w:r w:rsidR="009F770C">
        <w:rPr>
          <w:sz w:val="28"/>
          <w:szCs w:val="28"/>
        </w:rPr>
        <w:t>и</w:t>
      </w:r>
      <w:r w:rsidRPr="00135809">
        <w:rPr>
          <w:sz w:val="28"/>
          <w:szCs w:val="28"/>
        </w:rPr>
        <w:t xml:space="preserve"> закон</w:t>
      </w:r>
      <w:r w:rsidR="009F770C">
        <w:rPr>
          <w:sz w:val="28"/>
          <w:szCs w:val="28"/>
        </w:rPr>
        <w:t xml:space="preserve">ами от 06 октября </w:t>
      </w:r>
      <w:r w:rsidRPr="00135809">
        <w:rPr>
          <w:sz w:val="28"/>
          <w:szCs w:val="28"/>
        </w:rPr>
        <w:t>2003</w:t>
      </w:r>
      <w:r w:rsidR="009F770C">
        <w:rPr>
          <w:sz w:val="28"/>
          <w:szCs w:val="28"/>
        </w:rPr>
        <w:t xml:space="preserve"> года                  </w:t>
      </w:r>
      <w:r w:rsidRPr="0013580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r w:rsidR="009F770C">
        <w:rPr>
          <w:sz w:val="28"/>
          <w:szCs w:val="28"/>
        </w:rPr>
        <w:t xml:space="preserve">4 декабря </w:t>
      </w:r>
      <w:r w:rsidRPr="00135809">
        <w:rPr>
          <w:sz w:val="28"/>
          <w:szCs w:val="28"/>
        </w:rPr>
        <w:t>2007</w:t>
      </w:r>
      <w:r w:rsidR="009F770C">
        <w:rPr>
          <w:sz w:val="28"/>
          <w:szCs w:val="28"/>
        </w:rPr>
        <w:t xml:space="preserve"> года</w:t>
      </w:r>
      <w:r w:rsidRPr="00135809">
        <w:rPr>
          <w:sz w:val="28"/>
          <w:szCs w:val="28"/>
        </w:rPr>
        <w:t xml:space="preserve"> №</w:t>
      </w:r>
      <w:r w:rsidR="00DD62A3" w:rsidRPr="00135809">
        <w:rPr>
          <w:sz w:val="28"/>
          <w:szCs w:val="28"/>
        </w:rPr>
        <w:t xml:space="preserve"> </w:t>
      </w:r>
      <w:r w:rsidRPr="00135809">
        <w:rPr>
          <w:sz w:val="28"/>
          <w:szCs w:val="28"/>
        </w:rPr>
        <w:t xml:space="preserve">329-ФЗ «О физической культуре и спорте в Российской Федерации», </w:t>
      </w:r>
      <w:r w:rsidR="009F770C">
        <w:rPr>
          <w:sz w:val="28"/>
          <w:szCs w:val="28"/>
        </w:rPr>
        <w:t xml:space="preserve">от 29 ноября </w:t>
      </w:r>
      <w:r w:rsidRPr="00135809">
        <w:rPr>
          <w:sz w:val="28"/>
          <w:szCs w:val="28"/>
        </w:rPr>
        <w:t>2012</w:t>
      </w:r>
      <w:r w:rsidR="009F770C">
        <w:rPr>
          <w:sz w:val="28"/>
          <w:szCs w:val="28"/>
        </w:rPr>
        <w:t xml:space="preserve"> года</w:t>
      </w:r>
      <w:r w:rsidRPr="00135809">
        <w:rPr>
          <w:sz w:val="28"/>
          <w:szCs w:val="28"/>
        </w:rPr>
        <w:t xml:space="preserve"> № 273-ФЗ «Об образовании в Российской Федерации», </w:t>
      </w:r>
      <w:r w:rsidR="009F770C">
        <w:rPr>
          <w:sz w:val="28"/>
          <w:szCs w:val="28"/>
        </w:rPr>
        <w:t xml:space="preserve">от 26 июля </w:t>
      </w:r>
      <w:r w:rsidRPr="00135809">
        <w:rPr>
          <w:sz w:val="28"/>
          <w:szCs w:val="28"/>
        </w:rPr>
        <w:t>2006</w:t>
      </w:r>
      <w:r w:rsidR="009F770C">
        <w:rPr>
          <w:sz w:val="28"/>
          <w:szCs w:val="28"/>
        </w:rPr>
        <w:t xml:space="preserve"> года</w:t>
      </w:r>
      <w:r w:rsidRPr="00135809">
        <w:rPr>
          <w:sz w:val="28"/>
          <w:szCs w:val="28"/>
        </w:rPr>
        <w:t xml:space="preserve"> № 135-ФЗ «О защите конкуренции», Поручением Президент</w:t>
      </w:r>
      <w:r w:rsidR="009F770C">
        <w:rPr>
          <w:sz w:val="28"/>
          <w:szCs w:val="28"/>
        </w:rPr>
        <w:t>а Российской Федерации от 22 ноября </w:t>
      </w:r>
      <w:r w:rsidRPr="00135809">
        <w:rPr>
          <w:sz w:val="28"/>
          <w:szCs w:val="28"/>
        </w:rPr>
        <w:t>2019</w:t>
      </w:r>
      <w:r w:rsidR="009F770C">
        <w:rPr>
          <w:sz w:val="28"/>
          <w:szCs w:val="28"/>
        </w:rPr>
        <w:t xml:space="preserve"> года</w:t>
      </w:r>
      <w:r w:rsidRPr="00135809">
        <w:rPr>
          <w:sz w:val="28"/>
          <w:szCs w:val="28"/>
        </w:rPr>
        <w:t xml:space="preserve"> № Пр-2397 «Перечень поручений по итогам заседания Совета по развитию физической культуры и спорта», </w:t>
      </w:r>
      <w:r w:rsidR="009F770C" w:rsidRPr="009F770C">
        <w:rPr>
          <w:sz w:val="28"/>
          <w:szCs w:val="28"/>
        </w:rPr>
        <w:t xml:space="preserve">руководствуясь </w:t>
      </w:r>
      <w:r w:rsidR="00FE75F9">
        <w:rPr>
          <w:sz w:val="28"/>
          <w:szCs w:val="28"/>
        </w:rPr>
        <w:t>Уставом</w:t>
      </w:r>
      <w:r w:rsidR="009F770C" w:rsidRPr="009F770C">
        <w:rPr>
          <w:sz w:val="28"/>
          <w:szCs w:val="28"/>
        </w:rPr>
        <w:t xml:space="preserve"> </w:t>
      </w:r>
      <w:r w:rsidR="00FE75F9">
        <w:rPr>
          <w:sz w:val="28"/>
          <w:szCs w:val="28"/>
        </w:rPr>
        <w:t>Александровского</w:t>
      </w:r>
      <w:r w:rsidR="009F770C" w:rsidRPr="009F770C">
        <w:rPr>
          <w:sz w:val="28"/>
          <w:szCs w:val="28"/>
        </w:rPr>
        <w:t xml:space="preserve"> сельского поселения Ейского района</w:t>
      </w:r>
      <w:r w:rsidR="00FE75F9">
        <w:rPr>
          <w:sz w:val="28"/>
          <w:szCs w:val="28"/>
        </w:rPr>
        <w:t xml:space="preserve">, </w:t>
      </w:r>
      <w:r w:rsidR="009F770C" w:rsidRPr="009F770C">
        <w:rPr>
          <w:sz w:val="28"/>
          <w:szCs w:val="28"/>
        </w:rPr>
        <w:t>п</w:t>
      </w:r>
      <w:r w:rsidR="00FE75F9">
        <w:rPr>
          <w:sz w:val="28"/>
          <w:szCs w:val="28"/>
        </w:rPr>
        <w:t xml:space="preserve"> </w:t>
      </w:r>
      <w:r w:rsidR="009F770C" w:rsidRPr="009F770C">
        <w:rPr>
          <w:sz w:val="28"/>
          <w:szCs w:val="28"/>
        </w:rPr>
        <w:t>о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с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т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а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н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о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в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л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я</w:t>
      </w:r>
      <w:r w:rsidR="009F770C">
        <w:rPr>
          <w:sz w:val="28"/>
          <w:szCs w:val="28"/>
        </w:rPr>
        <w:t> </w:t>
      </w:r>
      <w:r w:rsidR="009F770C" w:rsidRPr="009F770C">
        <w:rPr>
          <w:sz w:val="28"/>
          <w:szCs w:val="28"/>
        </w:rPr>
        <w:t>ю</w:t>
      </w:r>
      <w:r w:rsidR="007457F9" w:rsidRPr="00135809">
        <w:rPr>
          <w:sz w:val="28"/>
          <w:szCs w:val="28"/>
        </w:rPr>
        <w:t>:</w:t>
      </w:r>
    </w:p>
    <w:p w:rsidR="007457F9" w:rsidRPr="00135809" w:rsidRDefault="007457F9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1. Утвердить </w:t>
      </w:r>
      <w:hyperlink w:anchor="Par32" w:tooltip="ПОРЯДОК" w:history="1">
        <w:r w:rsidRPr="00135809">
          <w:rPr>
            <w:sz w:val="28"/>
            <w:szCs w:val="28"/>
          </w:rPr>
          <w:t>Порядок</w:t>
        </w:r>
      </w:hyperlink>
      <w:r w:rsidRPr="00135809">
        <w:rPr>
          <w:sz w:val="28"/>
          <w:szCs w:val="28"/>
        </w:rPr>
        <w:t xml:space="preserve"> использования населением объектов спорта, находящихся в муниципальной собственности </w:t>
      </w:r>
      <w:r w:rsidR="00FE75F9">
        <w:rPr>
          <w:sz w:val="28"/>
          <w:szCs w:val="28"/>
        </w:rPr>
        <w:t>Александровского</w:t>
      </w:r>
      <w:r w:rsidR="009F770C">
        <w:rPr>
          <w:sz w:val="28"/>
          <w:szCs w:val="28"/>
        </w:rPr>
        <w:t xml:space="preserve"> сельского поселения Ейского района </w:t>
      </w:r>
      <w:r w:rsidRPr="00135809">
        <w:rPr>
          <w:sz w:val="28"/>
          <w:szCs w:val="28"/>
        </w:rPr>
        <w:t>(прил</w:t>
      </w:r>
      <w:r w:rsidR="009F770C">
        <w:rPr>
          <w:sz w:val="28"/>
          <w:szCs w:val="28"/>
        </w:rPr>
        <w:t>агается</w:t>
      </w:r>
      <w:r w:rsidRPr="00135809">
        <w:rPr>
          <w:sz w:val="28"/>
          <w:szCs w:val="28"/>
        </w:rPr>
        <w:t>).</w:t>
      </w:r>
    </w:p>
    <w:p w:rsidR="009F770C" w:rsidRPr="009F770C" w:rsidRDefault="009F770C" w:rsidP="0008167C">
      <w:pPr>
        <w:ind w:firstLine="709"/>
        <w:jc w:val="both"/>
        <w:rPr>
          <w:rFonts w:eastAsia="Times New Roman"/>
          <w:sz w:val="28"/>
          <w:szCs w:val="28"/>
          <w:lang w:val="sr-Cyrl-CS"/>
        </w:rPr>
      </w:pPr>
      <w:r w:rsidRPr="009F770C">
        <w:rPr>
          <w:rFonts w:eastAsia="Times New Roman"/>
          <w:sz w:val="28"/>
          <w:szCs w:val="28"/>
          <w:lang w:val="sr-Cyrl-CS"/>
        </w:rPr>
        <w:t xml:space="preserve">2. Общему отделу администрации </w:t>
      </w:r>
      <w:r w:rsidR="00FE75F9">
        <w:rPr>
          <w:rFonts w:eastAsia="Times New Roman"/>
          <w:sz w:val="28"/>
          <w:szCs w:val="28"/>
          <w:lang w:val="sr-Cyrl-CS"/>
        </w:rPr>
        <w:t>Александровского</w:t>
      </w:r>
      <w:r w:rsidRPr="009F770C">
        <w:rPr>
          <w:rFonts w:eastAsia="Times New Roman"/>
          <w:sz w:val="28"/>
          <w:szCs w:val="28"/>
          <w:lang w:val="sr-Cyrl-CS"/>
        </w:rPr>
        <w:t xml:space="preserve"> сельского поселения Ейского района (</w:t>
      </w:r>
      <w:r w:rsidR="00FE75F9">
        <w:rPr>
          <w:rFonts w:eastAsia="Times New Roman"/>
          <w:sz w:val="28"/>
          <w:szCs w:val="28"/>
        </w:rPr>
        <w:t>Павлова</w:t>
      </w:r>
      <w:r w:rsidRPr="009F770C">
        <w:rPr>
          <w:rFonts w:eastAsia="Times New Roman"/>
          <w:sz w:val="28"/>
          <w:szCs w:val="28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 w:rsidRPr="009F770C">
        <w:rPr>
          <w:rFonts w:eastAsia="Times New Roman"/>
          <w:sz w:val="28"/>
          <w:szCs w:val="28"/>
        </w:rPr>
        <w:t>п</w:t>
      </w:r>
      <w:r w:rsidRPr="009F770C">
        <w:rPr>
          <w:rFonts w:eastAsia="Times New Roman"/>
          <w:sz w:val="28"/>
          <w:szCs w:val="28"/>
          <w:lang w:val="sr-Cyrl-CS"/>
        </w:rPr>
        <w:t>орядком опубликования</w:t>
      </w:r>
      <w:r w:rsidRPr="009F770C">
        <w:rPr>
          <w:rFonts w:eastAsia="Times New Roman"/>
          <w:sz w:val="28"/>
          <w:szCs w:val="28"/>
        </w:rPr>
        <w:t xml:space="preserve"> </w:t>
      </w:r>
      <w:r w:rsidRPr="009F770C">
        <w:rPr>
          <w:rFonts w:eastAsia="Times New Roman"/>
          <w:sz w:val="28"/>
          <w:szCs w:val="28"/>
          <w:lang w:val="sr-Cyrl-CS"/>
        </w:rPr>
        <w:t xml:space="preserve">(обнародования) муниципальных правовых актов, разместить на официальном сайте </w:t>
      </w:r>
      <w:r w:rsidR="00FE75F9">
        <w:rPr>
          <w:rFonts w:eastAsia="Times New Roman"/>
          <w:sz w:val="28"/>
          <w:szCs w:val="28"/>
          <w:lang w:val="sr-Cyrl-CS"/>
        </w:rPr>
        <w:t>Александровского</w:t>
      </w:r>
      <w:r w:rsidRPr="009F770C">
        <w:rPr>
          <w:rFonts w:eastAsia="Times New Roman"/>
          <w:sz w:val="28"/>
          <w:szCs w:val="28"/>
          <w:lang w:val="sr-Cyrl-CS"/>
        </w:rPr>
        <w:t xml:space="preserve"> сельского поселения Ейского района в </w:t>
      </w:r>
      <w:r w:rsidRPr="009F770C">
        <w:rPr>
          <w:rFonts w:eastAsia="Times New Roman"/>
          <w:sz w:val="28"/>
          <w:szCs w:val="28"/>
        </w:rPr>
        <w:t>и</w:t>
      </w:r>
      <w:r w:rsidRPr="009F770C">
        <w:rPr>
          <w:rFonts w:eastAsia="Times New Roman"/>
          <w:sz w:val="28"/>
          <w:szCs w:val="28"/>
          <w:lang w:val="sr-Cyrl-CS"/>
        </w:rPr>
        <w:t>нформационно-телекоммуникационн</w:t>
      </w:r>
      <w:r w:rsidRPr="009F770C">
        <w:rPr>
          <w:rFonts w:eastAsia="Times New Roman"/>
          <w:sz w:val="28"/>
          <w:szCs w:val="28"/>
        </w:rPr>
        <w:t>ой</w:t>
      </w:r>
      <w:r w:rsidRPr="009F770C">
        <w:rPr>
          <w:rFonts w:eastAsia="Times New Roman"/>
          <w:sz w:val="28"/>
          <w:szCs w:val="28"/>
          <w:lang w:val="sr-Cyrl-CS"/>
        </w:rPr>
        <w:t xml:space="preserve"> сети </w:t>
      </w:r>
      <w:r w:rsidRPr="009F770C">
        <w:rPr>
          <w:rFonts w:eastAsia="Times New Roman"/>
          <w:sz w:val="28"/>
          <w:szCs w:val="28"/>
        </w:rPr>
        <w:t>«</w:t>
      </w:r>
      <w:r w:rsidRPr="009F770C">
        <w:rPr>
          <w:rFonts w:eastAsia="Times New Roman"/>
          <w:sz w:val="28"/>
          <w:szCs w:val="28"/>
          <w:lang w:val="sr-Cyrl-CS"/>
        </w:rPr>
        <w:t>Интернет</w:t>
      </w:r>
      <w:r w:rsidRPr="009F770C">
        <w:rPr>
          <w:rFonts w:eastAsia="Times New Roman"/>
          <w:sz w:val="28"/>
          <w:szCs w:val="28"/>
        </w:rPr>
        <w:t>»</w:t>
      </w:r>
      <w:r w:rsidRPr="009F770C">
        <w:rPr>
          <w:rFonts w:eastAsia="Times New Roman"/>
          <w:sz w:val="28"/>
          <w:szCs w:val="28"/>
          <w:lang w:val="sr-Cyrl-CS"/>
        </w:rPr>
        <w:t>.</w:t>
      </w:r>
    </w:p>
    <w:p w:rsidR="009F770C" w:rsidRPr="009F770C" w:rsidRDefault="009F770C" w:rsidP="0008167C">
      <w:pPr>
        <w:ind w:firstLine="709"/>
        <w:jc w:val="both"/>
        <w:rPr>
          <w:rFonts w:eastAsia="Times New Roman"/>
          <w:sz w:val="28"/>
          <w:szCs w:val="28"/>
          <w:lang w:val="sr-Cyrl-CS"/>
        </w:rPr>
      </w:pPr>
      <w:r w:rsidRPr="009F770C">
        <w:rPr>
          <w:rFonts w:eastAsia="Times New Roman"/>
          <w:sz w:val="28"/>
          <w:szCs w:val="28"/>
          <w:lang w:val="sr-Cyrl-CS"/>
        </w:rPr>
        <w:t>3. Контроль за исполнением настоящего постановления оставляю за собой.</w:t>
      </w:r>
    </w:p>
    <w:p w:rsidR="009F770C" w:rsidRPr="009F770C" w:rsidRDefault="009F770C" w:rsidP="0008167C">
      <w:pPr>
        <w:shd w:val="clear" w:color="auto" w:fill="FFFFFF"/>
        <w:tabs>
          <w:tab w:val="left" w:pos="1085"/>
        </w:tabs>
        <w:ind w:firstLine="709"/>
        <w:jc w:val="both"/>
        <w:rPr>
          <w:rFonts w:eastAsia="Times New Roman"/>
          <w:sz w:val="28"/>
          <w:szCs w:val="28"/>
        </w:rPr>
      </w:pPr>
      <w:r w:rsidRPr="009F770C">
        <w:rPr>
          <w:rFonts w:eastAsia="Times New Roman"/>
          <w:sz w:val="28"/>
          <w:szCs w:val="28"/>
        </w:rPr>
        <w:t>4. Постановление вступает в силу со дня его обнародования.</w:t>
      </w:r>
    </w:p>
    <w:p w:rsidR="002F2FA9" w:rsidRDefault="002F2FA9" w:rsidP="0008167C">
      <w:pPr>
        <w:pStyle w:val="ConsPlusNormal"/>
        <w:jc w:val="both"/>
        <w:rPr>
          <w:sz w:val="28"/>
          <w:szCs w:val="28"/>
        </w:rPr>
      </w:pPr>
    </w:p>
    <w:p w:rsidR="009F770C" w:rsidRPr="00135809" w:rsidRDefault="009F770C" w:rsidP="0008167C">
      <w:pPr>
        <w:pStyle w:val="ConsPlusNormal"/>
        <w:jc w:val="both"/>
        <w:rPr>
          <w:sz w:val="28"/>
          <w:szCs w:val="28"/>
        </w:rPr>
      </w:pPr>
    </w:p>
    <w:p w:rsidR="009F770C" w:rsidRPr="009F770C" w:rsidRDefault="009F770C" w:rsidP="0008167C">
      <w:pPr>
        <w:jc w:val="both"/>
        <w:rPr>
          <w:rFonts w:eastAsia="Times New Roman"/>
          <w:sz w:val="28"/>
          <w:szCs w:val="28"/>
        </w:rPr>
      </w:pPr>
      <w:r w:rsidRPr="009F770C">
        <w:rPr>
          <w:rFonts w:eastAsia="Times New Roman"/>
          <w:sz w:val="28"/>
          <w:szCs w:val="28"/>
        </w:rPr>
        <w:t xml:space="preserve">Глава </w:t>
      </w:r>
      <w:r w:rsidR="00FE75F9">
        <w:rPr>
          <w:rFonts w:eastAsia="Times New Roman"/>
          <w:sz w:val="28"/>
          <w:szCs w:val="28"/>
        </w:rPr>
        <w:t>Александровского</w:t>
      </w:r>
      <w:r w:rsidRPr="009F770C">
        <w:rPr>
          <w:rFonts w:eastAsia="Times New Roman"/>
          <w:sz w:val="28"/>
          <w:szCs w:val="28"/>
        </w:rPr>
        <w:t xml:space="preserve"> сельского</w:t>
      </w:r>
    </w:p>
    <w:p w:rsidR="009F770C" w:rsidRPr="009F770C" w:rsidRDefault="00FE75F9" w:rsidP="0008167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Ейского района</w:t>
      </w:r>
      <w:r w:rsidR="009F770C" w:rsidRPr="009F770C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                              </w:t>
      </w:r>
      <w:r w:rsidR="009F770C" w:rsidRPr="009F770C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С.А.Щеголькова</w:t>
      </w:r>
    </w:p>
    <w:p w:rsidR="009F770C" w:rsidRPr="009F770C" w:rsidRDefault="009F770C" w:rsidP="0008167C">
      <w:pPr>
        <w:jc w:val="both"/>
        <w:rPr>
          <w:rFonts w:eastAsia="Times New Roman"/>
          <w:sz w:val="28"/>
          <w:szCs w:val="28"/>
        </w:rPr>
      </w:pPr>
    </w:p>
    <w:p w:rsidR="009F770C" w:rsidRPr="009F770C" w:rsidRDefault="009F770C" w:rsidP="0008167C">
      <w:pPr>
        <w:jc w:val="both"/>
        <w:rPr>
          <w:rFonts w:eastAsia="Times New Roman"/>
          <w:sz w:val="28"/>
          <w:szCs w:val="28"/>
        </w:rPr>
      </w:pPr>
    </w:p>
    <w:p w:rsidR="009F770C" w:rsidRPr="009F770C" w:rsidRDefault="009F770C" w:rsidP="0008167C">
      <w:pPr>
        <w:jc w:val="both"/>
        <w:rPr>
          <w:rFonts w:eastAsia="Times New Roman"/>
          <w:sz w:val="28"/>
          <w:szCs w:val="28"/>
        </w:rPr>
      </w:pPr>
    </w:p>
    <w:p w:rsidR="009F770C" w:rsidRDefault="009F770C" w:rsidP="0008167C">
      <w:pPr>
        <w:shd w:val="clear" w:color="auto" w:fill="FFFFFF"/>
        <w:tabs>
          <w:tab w:val="left" w:pos="1260"/>
        </w:tabs>
        <w:rPr>
          <w:rFonts w:eastAsia="Times New Roman"/>
          <w:b/>
          <w:sz w:val="28"/>
          <w:szCs w:val="28"/>
        </w:rPr>
      </w:pPr>
    </w:p>
    <w:p w:rsidR="00FE75F9" w:rsidRDefault="00FE75F9" w:rsidP="0008167C">
      <w:pPr>
        <w:shd w:val="clear" w:color="auto" w:fill="FFFFFF"/>
        <w:tabs>
          <w:tab w:val="left" w:pos="1260"/>
        </w:tabs>
        <w:rPr>
          <w:rFonts w:eastAsia="Times New Roman"/>
          <w:b/>
          <w:sz w:val="28"/>
          <w:szCs w:val="28"/>
        </w:rPr>
      </w:pPr>
    </w:p>
    <w:p w:rsidR="0016760E" w:rsidRDefault="0016760E" w:rsidP="0008167C">
      <w:pPr>
        <w:shd w:val="clear" w:color="auto" w:fill="FFFFFF"/>
        <w:tabs>
          <w:tab w:val="left" w:pos="1260"/>
        </w:tabs>
        <w:rPr>
          <w:rFonts w:eastAsia="Times New Roman"/>
          <w:b/>
          <w:sz w:val="28"/>
          <w:szCs w:val="28"/>
        </w:rPr>
      </w:pPr>
    </w:p>
    <w:p w:rsidR="0008167C" w:rsidRPr="0008167C" w:rsidRDefault="0008167C" w:rsidP="0008167C">
      <w:pPr>
        <w:tabs>
          <w:tab w:val="left" w:pos="8595"/>
        </w:tabs>
        <w:ind w:left="5103"/>
        <w:jc w:val="center"/>
        <w:rPr>
          <w:rFonts w:eastAsia="Times New Roman"/>
          <w:sz w:val="28"/>
          <w:szCs w:val="28"/>
        </w:rPr>
      </w:pPr>
      <w:r w:rsidRPr="0008167C">
        <w:rPr>
          <w:rFonts w:eastAsia="Times New Roman"/>
          <w:sz w:val="28"/>
          <w:szCs w:val="28"/>
        </w:rPr>
        <w:t>ПРИЛОЖЕНИЕ</w:t>
      </w:r>
    </w:p>
    <w:p w:rsidR="0008167C" w:rsidRPr="0008167C" w:rsidRDefault="0008167C" w:rsidP="0008167C">
      <w:pPr>
        <w:tabs>
          <w:tab w:val="left" w:pos="8595"/>
        </w:tabs>
        <w:ind w:left="5103"/>
        <w:jc w:val="center"/>
        <w:rPr>
          <w:rFonts w:eastAsia="Times New Roman"/>
          <w:sz w:val="28"/>
          <w:szCs w:val="28"/>
        </w:rPr>
      </w:pPr>
    </w:p>
    <w:p w:rsidR="0008167C" w:rsidRPr="0008167C" w:rsidRDefault="0008167C" w:rsidP="0008167C">
      <w:pPr>
        <w:tabs>
          <w:tab w:val="left" w:pos="8595"/>
        </w:tabs>
        <w:ind w:left="5103"/>
        <w:jc w:val="center"/>
        <w:rPr>
          <w:rFonts w:eastAsia="Times New Roman"/>
          <w:sz w:val="28"/>
          <w:szCs w:val="28"/>
        </w:rPr>
      </w:pPr>
      <w:r w:rsidRPr="0008167C">
        <w:rPr>
          <w:rFonts w:eastAsia="Times New Roman"/>
          <w:sz w:val="28"/>
          <w:szCs w:val="28"/>
        </w:rPr>
        <w:t>УТВЕРЖДЕН</w:t>
      </w:r>
    </w:p>
    <w:p w:rsidR="0008167C" w:rsidRPr="0008167C" w:rsidRDefault="0008167C" w:rsidP="0008167C">
      <w:pPr>
        <w:tabs>
          <w:tab w:val="left" w:pos="8595"/>
        </w:tabs>
        <w:ind w:left="5103"/>
        <w:jc w:val="center"/>
        <w:rPr>
          <w:rFonts w:eastAsia="Times New Roman"/>
          <w:sz w:val="28"/>
          <w:szCs w:val="28"/>
        </w:rPr>
      </w:pPr>
      <w:r w:rsidRPr="0008167C">
        <w:rPr>
          <w:rFonts w:eastAsia="Times New Roman"/>
          <w:sz w:val="28"/>
          <w:szCs w:val="28"/>
        </w:rPr>
        <w:t>постановлением администрации</w:t>
      </w:r>
    </w:p>
    <w:p w:rsidR="0008167C" w:rsidRPr="0008167C" w:rsidRDefault="00FE75F9" w:rsidP="0008167C">
      <w:pPr>
        <w:tabs>
          <w:tab w:val="left" w:pos="8595"/>
        </w:tabs>
        <w:ind w:left="510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Александровского</w:t>
      </w:r>
      <w:r w:rsidR="0008167C" w:rsidRPr="0008167C">
        <w:rPr>
          <w:rFonts w:eastAsia="Times New Roman"/>
          <w:sz w:val="28"/>
          <w:szCs w:val="28"/>
        </w:rPr>
        <w:t xml:space="preserve"> сельского</w:t>
      </w:r>
    </w:p>
    <w:p w:rsidR="0008167C" w:rsidRPr="0008167C" w:rsidRDefault="0008167C" w:rsidP="0008167C">
      <w:pPr>
        <w:tabs>
          <w:tab w:val="left" w:pos="8595"/>
        </w:tabs>
        <w:ind w:left="5103"/>
        <w:jc w:val="center"/>
        <w:rPr>
          <w:rFonts w:eastAsia="Times New Roman"/>
          <w:sz w:val="28"/>
          <w:szCs w:val="28"/>
        </w:rPr>
      </w:pPr>
      <w:r w:rsidRPr="0008167C">
        <w:rPr>
          <w:rFonts w:eastAsia="Times New Roman"/>
          <w:sz w:val="28"/>
          <w:szCs w:val="28"/>
        </w:rPr>
        <w:t>поселения Ейского района</w:t>
      </w:r>
    </w:p>
    <w:p w:rsidR="0008167C" w:rsidRPr="0008167C" w:rsidRDefault="0008167C" w:rsidP="0008167C">
      <w:pPr>
        <w:tabs>
          <w:tab w:val="left" w:pos="8595"/>
        </w:tabs>
        <w:ind w:left="5103"/>
        <w:jc w:val="center"/>
        <w:rPr>
          <w:rFonts w:eastAsia="Times New Roman"/>
          <w:sz w:val="28"/>
          <w:szCs w:val="28"/>
        </w:rPr>
      </w:pPr>
      <w:r w:rsidRPr="0008167C">
        <w:rPr>
          <w:rFonts w:eastAsia="Times New Roman"/>
          <w:sz w:val="28"/>
          <w:szCs w:val="28"/>
        </w:rPr>
        <w:t>от _____________ № _____</w:t>
      </w:r>
    </w:p>
    <w:p w:rsidR="005828C4" w:rsidRPr="00135809" w:rsidRDefault="005828C4" w:rsidP="0008167C">
      <w:pPr>
        <w:pStyle w:val="ConsPlusNormal"/>
        <w:jc w:val="both"/>
        <w:rPr>
          <w:sz w:val="28"/>
          <w:szCs w:val="28"/>
        </w:rPr>
      </w:pPr>
    </w:p>
    <w:p w:rsidR="002A2E6D" w:rsidRPr="00135809" w:rsidRDefault="002A2E6D" w:rsidP="0008167C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7399E" w:rsidRPr="00135809" w:rsidRDefault="0017399E" w:rsidP="0008167C">
      <w:pPr>
        <w:pStyle w:val="ConsPlusTitle"/>
        <w:jc w:val="center"/>
        <w:rPr>
          <w:sz w:val="28"/>
          <w:szCs w:val="28"/>
        </w:rPr>
      </w:pPr>
      <w:r w:rsidRPr="00135809">
        <w:rPr>
          <w:sz w:val="28"/>
          <w:szCs w:val="28"/>
        </w:rPr>
        <w:t>ПОРЯДОК</w:t>
      </w:r>
    </w:p>
    <w:p w:rsidR="0017399E" w:rsidRPr="00135809" w:rsidRDefault="0008167C" w:rsidP="0008167C">
      <w:pPr>
        <w:pStyle w:val="ConsPlusTitle"/>
        <w:jc w:val="center"/>
        <w:rPr>
          <w:sz w:val="28"/>
          <w:szCs w:val="28"/>
        </w:rPr>
      </w:pPr>
      <w:r w:rsidRPr="0008167C">
        <w:rPr>
          <w:bCs/>
          <w:sz w:val="28"/>
          <w:szCs w:val="28"/>
        </w:rPr>
        <w:t xml:space="preserve">использования населением объектов спорта, находящихся в муниципальной собственности </w:t>
      </w:r>
      <w:r w:rsidR="00FE75F9">
        <w:rPr>
          <w:bCs/>
          <w:sz w:val="28"/>
          <w:szCs w:val="28"/>
        </w:rPr>
        <w:t>Александровского</w:t>
      </w:r>
      <w:r w:rsidRPr="0008167C">
        <w:rPr>
          <w:bCs/>
          <w:sz w:val="28"/>
          <w:szCs w:val="28"/>
        </w:rPr>
        <w:t xml:space="preserve"> сельского поселения Ейского района</w:t>
      </w:r>
    </w:p>
    <w:p w:rsidR="0017399E" w:rsidRPr="00135809" w:rsidRDefault="0017399E" w:rsidP="0008167C">
      <w:pPr>
        <w:pStyle w:val="ConsPlusNormal"/>
        <w:ind w:firstLine="709"/>
        <w:jc w:val="both"/>
        <w:rPr>
          <w:sz w:val="28"/>
          <w:szCs w:val="28"/>
        </w:rPr>
      </w:pP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1. Настоящий </w:t>
      </w:r>
      <w:r w:rsidR="00AE1424" w:rsidRPr="00135809">
        <w:rPr>
          <w:sz w:val="28"/>
          <w:szCs w:val="28"/>
        </w:rPr>
        <w:t>П</w:t>
      </w:r>
      <w:r w:rsidRPr="00135809">
        <w:rPr>
          <w:sz w:val="28"/>
          <w:szCs w:val="28"/>
        </w:rPr>
        <w:t xml:space="preserve">орядок регулирует вопросы использования населением объектов спорта, находящихся в муниципальной собственности </w:t>
      </w:r>
      <w:r w:rsidR="00FE75F9">
        <w:rPr>
          <w:sz w:val="28"/>
          <w:szCs w:val="28"/>
        </w:rPr>
        <w:t>Александровского</w:t>
      </w:r>
      <w:r w:rsidR="0008167C">
        <w:rPr>
          <w:sz w:val="28"/>
          <w:szCs w:val="28"/>
        </w:rPr>
        <w:t xml:space="preserve"> сельского поселения Ейского</w:t>
      </w:r>
      <w:r w:rsidRPr="00135809">
        <w:rPr>
          <w:sz w:val="28"/>
          <w:szCs w:val="28"/>
        </w:rPr>
        <w:t xml:space="preserve"> район</w:t>
      </w:r>
      <w:r w:rsidR="0008167C">
        <w:rPr>
          <w:sz w:val="28"/>
          <w:szCs w:val="28"/>
        </w:rPr>
        <w:t xml:space="preserve">а </w:t>
      </w:r>
      <w:r w:rsidRPr="00135809">
        <w:rPr>
          <w:sz w:val="28"/>
          <w:szCs w:val="28"/>
        </w:rPr>
        <w:t xml:space="preserve">(далее - объекты спорта), в целях, указанных в </w:t>
      </w:r>
      <w:hyperlink w:anchor="Par41" w:tooltip="3. Объекты спорта могут использоваться населением в целях:" w:history="1">
        <w:r w:rsidRPr="00135809">
          <w:rPr>
            <w:sz w:val="28"/>
            <w:szCs w:val="28"/>
          </w:rPr>
          <w:t>пункте</w:t>
        </w:r>
        <w:r w:rsidRPr="00135809">
          <w:rPr>
            <w:color w:val="0000FF"/>
            <w:sz w:val="28"/>
            <w:szCs w:val="28"/>
          </w:rPr>
          <w:t xml:space="preserve"> </w:t>
        </w:r>
      </w:hyperlink>
      <w:r w:rsidR="007A60D0" w:rsidRPr="00135809">
        <w:rPr>
          <w:sz w:val="28"/>
          <w:szCs w:val="28"/>
        </w:rPr>
        <w:t>4</w:t>
      </w:r>
      <w:r w:rsidRPr="00135809">
        <w:rPr>
          <w:sz w:val="28"/>
          <w:szCs w:val="28"/>
        </w:rPr>
        <w:t xml:space="preserve"> настоящего </w:t>
      </w:r>
      <w:r w:rsidR="0008167C">
        <w:rPr>
          <w:sz w:val="28"/>
          <w:szCs w:val="28"/>
        </w:rPr>
        <w:t>П</w:t>
      </w:r>
      <w:r w:rsidRPr="00135809">
        <w:rPr>
          <w:sz w:val="28"/>
          <w:szCs w:val="28"/>
        </w:rPr>
        <w:t>орядка.</w:t>
      </w: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2. Задачами настоящего Порядка являются:</w:t>
      </w: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повышение роли физической культуры в оздоровлении населения, предупреждение заболеваемости и сохранение их здоровья;</w:t>
      </w: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профилактика правонарушений и вредных привычек среди населения.</w:t>
      </w: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3. Под объектами спорта понимаются объекты недвижимого имущества или</w:t>
      </w:r>
      <w:r w:rsidR="00084CD7" w:rsidRPr="00135809">
        <w:rPr>
          <w:sz w:val="28"/>
          <w:szCs w:val="28"/>
        </w:rPr>
        <w:t xml:space="preserve"> единые</w:t>
      </w:r>
      <w:r w:rsidRPr="00135809">
        <w:rPr>
          <w:sz w:val="28"/>
          <w:szCs w:val="28"/>
        </w:rPr>
        <w:t xml:space="preserve"> недвижим</w:t>
      </w:r>
      <w:r w:rsidR="00084CD7" w:rsidRPr="00135809">
        <w:rPr>
          <w:sz w:val="28"/>
          <w:szCs w:val="28"/>
        </w:rPr>
        <w:t xml:space="preserve">ые комплексы, </w:t>
      </w:r>
      <w:r w:rsidRPr="00135809">
        <w:rPr>
          <w:sz w:val="28"/>
          <w:szCs w:val="28"/>
        </w:rPr>
        <w:t>предназначенные для проведения физкультурных мероприятий и (или) спортивных мероприятий, в том числе спортивн</w:t>
      </w:r>
      <w:r w:rsidR="00084CD7" w:rsidRPr="00135809">
        <w:rPr>
          <w:sz w:val="28"/>
          <w:szCs w:val="28"/>
        </w:rPr>
        <w:t>ые</w:t>
      </w:r>
      <w:r w:rsidRPr="00135809">
        <w:rPr>
          <w:sz w:val="28"/>
          <w:szCs w:val="28"/>
        </w:rPr>
        <w:t xml:space="preserve"> сооружени</w:t>
      </w:r>
      <w:r w:rsidR="00084CD7" w:rsidRPr="00135809">
        <w:rPr>
          <w:sz w:val="28"/>
          <w:szCs w:val="28"/>
        </w:rPr>
        <w:t>я, являющиеся объектами недвижимого имущества</w:t>
      </w:r>
      <w:r w:rsidRPr="00135809">
        <w:rPr>
          <w:sz w:val="28"/>
          <w:szCs w:val="28"/>
        </w:rPr>
        <w:t>.</w:t>
      </w:r>
    </w:p>
    <w:p w:rsidR="00C320FC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bookmarkStart w:id="0" w:name="Par41"/>
      <w:bookmarkEnd w:id="0"/>
      <w:r w:rsidRPr="00135809">
        <w:rPr>
          <w:sz w:val="28"/>
          <w:szCs w:val="28"/>
        </w:rPr>
        <w:t>4</w:t>
      </w:r>
      <w:r w:rsidR="00C320FC" w:rsidRPr="00135809">
        <w:rPr>
          <w:sz w:val="28"/>
          <w:szCs w:val="28"/>
        </w:rPr>
        <w:t>. Объекты спорта могут использоваться населением в целях:</w:t>
      </w:r>
    </w:p>
    <w:p w:rsidR="00C320FC" w:rsidRPr="00135809" w:rsidRDefault="0008167C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0FC" w:rsidRPr="00135809">
        <w:rPr>
          <w:sz w:val="28"/>
          <w:szCs w:val="28"/>
        </w:rPr>
        <w:t xml:space="preserve"> </w:t>
      </w:r>
      <w:r w:rsidR="00981462" w:rsidRPr="00135809">
        <w:rPr>
          <w:sz w:val="28"/>
          <w:szCs w:val="28"/>
        </w:rPr>
        <w:t>у</w:t>
      </w:r>
      <w:r w:rsidR="00C320FC" w:rsidRPr="00135809">
        <w:rPr>
          <w:sz w:val="28"/>
          <w:szCs w:val="28"/>
        </w:rPr>
        <w:t>довлетворения потребностей в поддержании и укреплении здоровья;</w:t>
      </w:r>
    </w:p>
    <w:p w:rsidR="00C320FC" w:rsidRPr="00135809" w:rsidRDefault="0008167C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0FC" w:rsidRPr="00135809">
        <w:rPr>
          <w:sz w:val="28"/>
          <w:szCs w:val="28"/>
        </w:rPr>
        <w:t xml:space="preserve"> </w:t>
      </w:r>
      <w:r w:rsidR="00981462" w:rsidRPr="00135809">
        <w:rPr>
          <w:sz w:val="28"/>
          <w:szCs w:val="28"/>
        </w:rPr>
        <w:t>ф</w:t>
      </w:r>
      <w:r w:rsidR="00C320FC" w:rsidRPr="00135809">
        <w:rPr>
          <w:sz w:val="28"/>
          <w:szCs w:val="28"/>
        </w:rPr>
        <w:t>изической реабилитации;</w:t>
      </w:r>
    </w:p>
    <w:p w:rsidR="00C320FC" w:rsidRPr="00135809" w:rsidRDefault="0008167C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0FC" w:rsidRPr="00135809">
        <w:rPr>
          <w:sz w:val="28"/>
          <w:szCs w:val="28"/>
        </w:rPr>
        <w:t xml:space="preserve"> </w:t>
      </w:r>
      <w:r w:rsidR="00981462" w:rsidRPr="00135809">
        <w:rPr>
          <w:sz w:val="28"/>
          <w:szCs w:val="28"/>
        </w:rPr>
        <w:t>п</w:t>
      </w:r>
      <w:r w:rsidR="00C320FC" w:rsidRPr="00135809">
        <w:rPr>
          <w:sz w:val="28"/>
          <w:szCs w:val="28"/>
        </w:rPr>
        <w:t>роведения физкультурно-оздоровительного и спортивного досуга;</w:t>
      </w:r>
    </w:p>
    <w:p w:rsidR="00C320FC" w:rsidRPr="00135809" w:rsidRDefault="0008167C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0FC" w:rsidRPr="00135809">
        <w:rPr>
          <w:sz w:val="28"/>
          <w:szCs w:val="28"/>
        </w:rPr>
        <w:t xml:space="preserve"> </w:t>
      </w:r>
      <w:r w:rsidR="00981462" w:rsidRPr="00135809">
        <w:rPr>
          <w:sz w:val="28"/>
          <w:szCs w:val="28"/>
        </w:rPr>
        <w:t>у</w:t>
      </w:r>
      <w:r w:rsidR="00C320FC" w:rsidRPr="00135809">
        <w:rPr>
          <w:sz w:val="28"/>
          <w:szCs w:val="28"/>
        </w:rPr>
        <w:t>довлетворения потребностей в достижении спортивных результатов.</w:t>
      </w:r>
    </w:p>
    <w:p w:rsidR="00197110" w:rsidRPr="00135809" w:rsidRDefault="008E0AE4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EAA" w:rsidRPr="00135809">
        <w:rPr>
          <w:sz w:val="28"/>
          <w:szCs w:val="28"/>
        </w:rPr>
        <w:t>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</w:t>
      </w:r>
      <w:r w:rsidR="00197110" w:rsidRPr="00135809">
        <w:rPr>
          <w:sz w:val="28"/>
          <w:szCs w:val="28"/>
        </w:rPr>
        <w:t xml:space="preserve"> с учетом особенностей оказываемых услуг</w:t>
      </w:r>
      <w:r w:rsidR="00622EAA" w:rsidRPr="00135809">
        <w:rPr>
          <w:sz w:val="28"/>
          <w:szCs w:val="28"/>
        </w:rPr>
        <w:t xml:space="preserve">. </w:t>
      </w:r>
    </w:p>
    <w:p w:rsidR="00622EAA" w:rsidRPr="00135809" w:rsidRDefault="00622EA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Правила посещения таких объектов спорта</w:t>
      </w:r>
      <w:r w:rsidR="004A6DCD" w:rsidRPr="00135809">
        <w:rPr>
          <w:sz w:val="28"/>
          <w:szCs w:val="28"/>
        </w:rPr>
        <w:t xml:space="preserve">, контактная информация (телефон, адрес электронной почты, официальный сайт, уполномоченное на </w:t>
      </w:r>
      <w:r w:rsidR="004A6DCD" w:rsidRPr="00135809">
        <w:rPr>
          <w:sz w:val="28"/>
          <w:szCs w:val="28"/>
        </w:rPr>
        <w:lastRenderedPageBreak/>
        <w:t>организацию использования объекта должностное лицо)</w:t>
      </w:r>
      <w:r w:rsidRPr="00135809">
        <w:rPr>
          <w:sz w:val="28"/>
          <w:szCs w:val="28"/>
        </w:rPr>
        <w:t xml:space="preserve"> размещаются на информационных щитах, устанавливаемых </w:t>
      </w:r>
      <w:r w:rsidR="00197110" w:rsidRPr="00135809">
        <w:rPr>
          <w:sz w:val="28"/>
          <w:szCs w:val="28"/>
        </w:rPr>
        <w:t xml:space="preserve">администрацией </w:t>
      </w:r>
      <w:r w:rsidR="00FE75F9">
        <w:rPr>
          <w:sz w:val="28"/>
          <w:szCs w:val="28"/>
        </w:rPr>
        <w:t xml:space="preserve">Александровского </w:t>
      </w:r>
      <w:r w:rsidR="008E0AE4">
        <w:rPr>
          <w:sz w:val="28"/>
          <w:szCs w:val="28"/>
        </w:rPr>
        <w:t>сельского поселения Ейского района</w:t>
      </w:r>
      <w:r w:rsidR="00197110" w:rsidRPr="00135809">
        <w:rPr>
          <w:sz w:val="28"/>
          <w:szCs w:val="28"/>
        </w:rPr>
        <w:t xml:space="preserve"> </w:t>
      </w:r>
      <w:r w:rsidRPr="00135809">
        <w:rPr>
          <w:sz w:val="28"/>
          <w:szCs w:val="28"/>
        </w:rPr>
        <w:t>на территории, отведенной для размещения объекта спорта.</w:t>
      </w:r>
    </w:p>
    <w:p w:rsidR="00F660A8" w:rsidRPr="00135809" w:rsidRDefault="008E0AE4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20FC" w:rsidRPr="00135809">
        <w:rPr>
          <w:sz w:val="28"/>
          <w:szCs w:val="28"/>
        </w:rPr>
        <w:t xml:space="preserve">. Услуги, оказываемые населению на объектах спорта, должны соответствовать ГОСТ Р 52024-2003 </w:t>
      </w:r>
      <w:r w:rsidR="00E77B93" w:rsidRPr="00135809">
        <w:rPr>
          <w:sz w:val="28"/>
          <w:szCs w:val="28"/>
        </w:rPr>
        <w:t>«</w:t>
      </w:r>
      <w:r w:rsidR="00C320FC" w:rsidRPr="00135809">
        <w:rPr>
          <w:sz w:val="28"/>
          <w:szCs w:val="28"/>
        </w:rPr>
        <w:t>Услуги физкультурно-оздоровительные и спортивные. Общие требования</w:t>
      </w:r>
      <w:r w:rsidR="00E77B93" w:rsidRPr="00135809">
        <w:rPr>
          <w:sz w:val="28"/>
          <w:szCs w:val="28"/>
        </w:rPr>
        <w:t>»</w:t>
      </w:r>
      <w:r w:rsidR="0062618B" w:rsidRPr="00135809">
        <w:rPr>
          <w:sz w:val="28"/>
          <w:szCs w:val="28"/>
        </w:rPr>
        <w:t>.</w:t>
      </w:r>
    </w:p>
    <w:p w:rsidR="00C320FC" w:rsidRPr="00135809" w:rsidRDefault="00C320FC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Не допускается оказание услуг на объектах спорта, на которых оказание таких услуг является небезопасным.</w:t>
      </w:r>
    </w:p>
    <w:p w:rsidR="00C320FC" w:rsidRPr="00135809" w:rsidRDefault="008E0AE4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0FC" w:rsidRPr="00135809">
        <w:rPr>
          <w:sz w:val="28"/>
          <w:szCs w:val="28"/>
        </w:rPr>
        <w:t xml:space="preserve">. </w:t>
      </w:r>
      <w:r w:rsidR="00B95804" w:rsidRPr="00135809">
        <w:rPr>
          <w:sz w:val="28"/>
          <w:szCs w:val="28"/>
        </w:rPr>
        <w:t>Содержание и о</w:t>
      </w:r>
      <w:r w:rsidR="00C320FC" w:rsidRPr="00135809">
        <w:rPr>
          <w:sz w:val="28"/>
          <w:szCs w:val="28"/>
        </w:rPr>
        <w:t>бслуживание объектов спорта производится</w:t>
      </w:r>
      <w:r w:rsidR="00B95804" w:rsidRPr="00135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FE75F9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="001765C6" w:rsidRPr="00135809">
        <w:rPr>
          <w:sz w:val="28"/>
          <w:szCs w:val="28"/>
        </w:rPr>
        <w:t>,</w:t>
      </w:r>
      <w:r w:rsidR="00B95804" w:rsidRPr="00135809">
        <w:rPr>
          <w:sz w:val="28"/>
          <w:szCs w:val="28"/>
        </w:rPr>
        <w:t xml:space="preserve"> в</w:t>
      </w:r>
      <w:r w:rsidR="001765C6" w:rsidRPr="00135809">
        <w:rPr>
          <w:sz w:val="28"/>
          <w:szCs w:val="28"/>
        </w:rPr>
        <w:t xml:space="preserve">о владении и </w:t>
      </w:r>
      <w:r w:rsidR="00B95804" w:rsidRPr="00135809">
        <w:rPr>
          <w:sz w:val="28"/>
          <w:szCs w:val="28"/>
        </w:rPr>
        <w:t>пользовании котор</w:t>
      </w:r>
      <w:r w:rsidR="00D02A5C">
        <w:rPr>
          <w:sz w:val="28"/>
          <w:szCs w:val="28"/>
        </w:rPr>
        <w:t>ой</w:t>
      </w:r>
      <w:r w:rsidR="00B95804" w:rsidRPr="00135809">
        <w:rPr>
          <w:sz w:val="28"/>
          <w:szCs w:val="28"/>
        </w:rPr>
        <w:t xml:space="preserve"> находится объект спорта,</w:t>
      </w:r>
      <w:r w:rsidR="00C320FC" w:rsidRPr="00135809">
        <w:rPr>
          <w:sz w:val="28"/>
          <w:szCs w:val="28"/>
        </w:rPr>
        <w:t xml:space="preserve"> в соответствии с правилами техники безопасности, пожарной безопасности</w:t>
      </w:r>
      <w:r w:rsidR="00197110" w:rsidRPr="00135809">
        <w:rPr>
          <w:sz w:val="28"/>
          <w:szCs w:val="28"/>
        </w:rPr>
        <w:t>,</w:t>
      </w:r>
      <w:r w:rsidR="00C320FC" w:rsidRPr="00135809">
        <w:rPr>
          <w:sz w:val="28"/>
          <w:szCs w:val="28"/>
        </w:rPr>
        <w:t xml:space="preserve"> санитарно-гигиеническими нормами и правилами</w:t>
      </w:r>
      <w:r w:rsidR="00B95804" w:rsidRPr="00135809">
        <w:rPr>
          <w:sz w:val="28"/>
          <w:szCs w:val="28"/>
        </w:rPr>
        <w:t>, иными нормами действующего законодательства</w:t>
      </w:r>
      <w:r w:rsidR="00C320FC" w:rsidRPr="00135809">
        <w:rPr>
          <w:sz w:val="28"/>
          <w:szCs w:val="28"/>
        </w:rPr>
        <w:t>.</w:t>
      </w:r>
    </w:p>
    <w:p w:rsidR="00084CD7" w:rsidRPr="00135809" w:rsidRDefault="00D02A5C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4CD7" w:rsidRPr="00135809">
        <w:rPr>
          <w:sz w:val="28"/>
          <w:szCs w:val="28"/>
        </w:rPr>
        <w:t xml:space="preserve">. При использовании объектов </w:t>
      </w:r>
      <w:r w:rsidR="00AE1424" w:rsidRPr="00135809">
        <w:rPr>
          <w:sz w:val="28"/>
          <w:szCs w:val="28"/>
        </w:rPr>
        <w:t>спорта</w:t>
      </w:r>
      <w:r w:rsidR="00084CD7" w:rsidRPr="00135809">
        <w:rPr>
          <w:sz w:val="28"/>
          <w:szCs w:val="28"/>
        </w:rPr>
        <w:t xml:space="preserve"> посетители имеют право:</w:t>
      </w:r>
    </w:p>
    <w:p w:rsidR="00084CD7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на пользование всеми видами услуг, предусмотренными функциональными особенностями объекта;</w:t>
      </w:r>
    </w:p>
    <w:p w:rsidR="00084CD7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на пронос личных вещей, не запрещенных настоящим Порядком.</w:t>
      </w:r>
    </w:p>
    <w:p w:rsidR="00084CD7" w:rsidRPr="00135809" w:rsidRDefault="00D02A5C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4CD7" w:rsidRPr="00135809">
        <w:rPr>
          <w:sz w:val="28"/>
          <w:szCs w:val="28"/>
        </w:rPr>
        <w:t xml:space="preserve">. При использовании объектов </w:t>
      </w:r>
      <w:r w:rsidR="00AE1424" w:rsidRPr="00135809">
        <w:rPr>
          <w:sz w:val="28"/>
          <w:szCs w:val="28"/>
        </w:rPr>
        <w:t>спорта</w:t>
      </w:r>
      <w:r w:rsidR="00084CD7" w:rsidRPr="00135809">
        <w:rPr>
          <w:sz w:val="28"/>
          <w:szCs w:val="28"/>
        </w:rPr>
        <w:t xml:space="preserve"> посетители обязаны:</w:t>
      </w:r>
    </w:p>
    <w:p w:rsidR="00084CD7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- бережно относиться к объектам </w:t>
      </w:r>
      <w:r w:rsidR="00C435BC" w:rsidRPr="00135809">
        <w:rPr>
          <w:sz w:val="28"/>
          <w:szCs w:val="28"/>
        </w:rPr>
        <w:t>спорта</w:t>
      </w:r>
      <w:r w:rsidR="0094746A" w:rsidRPr="00135809">
        <w:rPr>
          <w:sz w:val="28"/>
          <w:szCs w:val="28"/>
        </w:rPr>
        <w:t>, спортивному оборудованию, спортивному инвентарю</w:t>
      </w:r>
      <w:r w:rsidRPr="00135809">
        <w:rPr>
          <w:sz w:val="28"/>
          <w:szCs w:val="28"/>
        </w:rPr>
        <w:t>;</w:t>
      </w:r>
    </w:p>
    <w:p w:rsidR="00084CD7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- поддерживать порядок и не нарушать дисциплину при использовании объекта </w:t>
      </w:r>
      <w:r w:rsidR="00C435BC" w:rsidRPr="00135809">
        <w:rPr>
          <w:sz w:val="28"/>
          <w:szCs w:val="28"/>
        </w:rPr>
        <w:t>спорта</w:t>
      </w:r>
      <w:r w:rsidRPr="00135809">
        <w:rPr>
          <w:sz w:val="28"/>
          <w:szCs w:val="28"/>
        </w:rPr>
        <w:t>;</w:t>
      </w:r>
    </w:p>
    <w:p w:rsidR="00084CD7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предупреждать конфликтные ситуации, не допускать оскорбительных выражений и хулиганских действий в адрес других лиц;</w:t>
      </w:r>
    </w:p>
    <w:p w:rsidR="00084CD7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- соблюдать персональную ответственность за </w:t>
      </w:r>
      <w:r w:rsidR="00D1042B" w:rsidRPr="00135809">
        <w:rPr>
          <w:sz w:val="28"/>
          <w:szCs w:val="28"/>
        </w:rPr>
        <w:t xml:space="preserve">соблюдение правил </w:t>
      </w:r>
      <w:r w:rsidRPr="00135809">
        <w:rPr>
          <w:sz w:val="28"/>
          <w:szCs w:val="28"/>
        </w:rPr>
        <w:t>техник</w:t>
      </w:r>
      <w:r w:rsidR="00D1042B" w:rsidRPr="00135809">
        <w:rPr>
          <w:sz w:val="28"/>
          <w:szCs w:val="28"/>
        </w:rPr>
        <w:t>и</w:t>
      </w:r>
      <w:r w:rsidRPr="00135809">
        <w:rPr>
          <w:sz w:val="28"/>
          <w:szCs w:val="28"/>
        </w:rPr>
        <w:t xml:space="preserve"> безопасности нахождения на объекте </w:t>
      </w:r>
      <w:r w:rsidR="00C435BC" w:rsidRPr="00135809">
        <w:rPr>
          <w:sz w:val="28"/>
          <w:szCs w:val="28"/>
        </w:rPr>
        <w:t>спорта</w:t>
      </w:r>
      <w:r w:rsidRPr="00135809">
        <w:rPr>
          <w:sz w:val="28"/>
          <w:szCs w:val="28"/>
        </w:rPr>
        <w:t>;</w:t>
      </w:r>
    </w:p>
    <w:p w:rsidR="00084CD7" w:rsidRPr="00135809" w:rsidRDefault="00084CD7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- при обнаружении (возникновении) поломки (повреждения) </w:t>
      </w:r>
      <w:r w:rsidR="00D1042B" w:rsidRPr="00135809">
        <w:rPr>
          <w:sz w:val="28"/>
          <w:szCs w:val="28"/>
        </w:rPr>
        <w:t xml:space="preserve">спортивного </w:t>
      </w:r>
      <w:r w:rsidRPr="00135809">
        <w:rPr>
          <w:sz w:val="28"/>
          <w:szCs w:val="28"/>
        </w:rPr>
        <w:t>оборудования,</w:t>
      </w:r>
      <w:r w:rsidR="0094746A" w:rsidRPr="00135809">
        <w:rPr>
          <w:sz w:val="28"/>
          <w:szCs w:val="28"/>
        </w:rPr>
        <w:t xml:space="preserve"> спортивного инвентаря,</w:t>
      </w:r>
      <w:r w:rsidRPr="00135809">
        <w:rPr>
          <w:sz w:val="28"/>
          <w:szCs w:val="28"/>
        </w:rPr>
        <w:t xml:space="preserve"> делающей невозможным или опасным их дальнейшее использование, необходимо прекратить использование неисправного </w:t>
      </w:r>
      <w:r w:rsidR="0094746A" w:rsidRPr="00135809">
        <w:rPr>
          <w:sz w:val="28"/>
          <w:szCs w:val="28"/>
        </w:rPr>
        <w:t>спортивного оборудования, спортивного инвентаря</w:t>
      </w:r>
      <w:r w:rsidRPr="00135809">
        <w:rPr>
          <w:sz w:val="28"/>
          <w:szCs w:val="28"/>
        </w:rPr>
        <w:t xml:space="preserve"> и незамедлительно сообщить об этом </w:t>
      </w:r>
      <w:r w:rsidR="004A6DCD" w:rsidRPr="00135809">
        <w:rPr>
          <w:sz w:val="28"/>
          <w:szCs w:val="28"/>
        </w:rPr>
        <w:t xml:space="preserve">должностному лицу </w:t>
      </w:r>
      <w:r w:rsidR="00D02A5C">
        <w:rPr>
          <w:sz w:val="28"/>
          <w:szCs w:val="28"/>
        </w:rPr>
        <w:t xml:space="preserve">администрации </w:t>
      </w:r>
      <w:r w:rsidR="00FE75F9">
        <w:rPr>
          <w:sz w:val="28"/>
          <w:szCs w:val="28"/>
        </w:rPr>
        <w:t>Александровского</w:t>
      </w:r>
      <w:r w:rsidR="00E06381">
        <w:rPr>
          <w:sz w:val="28"/>
          <w:szCs w:val="28"/>
        </w:rPr>
        <w:t xml:space="preserve"> сельского поселения Ейского района</w:t>
      </w:r>
      <w:r w:rsidR="004A6DCD" w:rsidRPr="00135809">
        <w:rPr>
          <w:sz w:val="28"/>
          <w:szCs w:val="28"/>
        </w:rPr>
        <w:t xml:space="preserve">, </w:t>
      </w:r>
      <w:r w:rsidRPr="00135809">
        <w:rPr>
          <w:sz w:val="28"/>
          <w:szCs w:val="28"/>
        </w:rPr>
        <w:t>ответственн</w:t>
      </w:r>
      <w:r w:rsidR="00E06381">
        <w:rPr>
          <w:sz w:val="28"/>
          <w:szCs w:val="28"/>
        </w:rPr>
        <w:t>ому</w:t>
      </w:r>
      <w:r w:rsidRPr="00135809">
        <w:rPr>
          <w:sz w:val="28"/>
          <w:szCs w:val="28"/>
        </w:rPr>
        <w:t xml:space="preserve"> за </w:t>
      </w:r>
      <w:r w:rsidR="004A6DCD" w:rsidRPr="00135809">
        <w:rPr>
          <w:sz w:val="28"/>
          <w:szCs w:val="28"/>
        </w:rPr>
        <w:t>организацию использования объекта</w:t>
      </w:r>
      <w:r w:rsidR="00E06381">
        <w:rPr>
          <w:sz w:val="28"/>
          <w:szCs w:val="28"/>
        </w:rPr>
        <w:t>.</w:t>
      </w:r>
    </w:p>
    <w:p w:rsidR="0094746A" w:rsidRPr="00135809" w:rsidRDefault="00E06381" w:rsidP="0008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6A" w:rsidRPr="00135809">
        <w:rPr>
          <w:sz w:val="28"/>
          <w:szCs w:val="28"/>
        </w:rPr>
        <w:t>. При использовании объектов спорта запрещается: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распивать спиртные напитки, употреблять табачные, наркотические или психотропные вещества;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использовать пиротехнические изделия с нарушением требований действующего законодательства, разводить костры;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выгуливать животных;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- размещать отходы производства и потребления вне отведенных для </w:t>
      </w:r>
      <w:r w:rsidRPr="00135809">
        <w:rPr>
          <w:sz w:val="28"/>
          <w:szCs w:val="28"/>
        </w:rPr>
        <w:lastRenderedPageBreak/>
        <w:t>этого местах, разливать жидкости на спортивное покрытие, наносить повреждения спортивному покрытию;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 xml:space="preserve">- крепить к спортивному оборудованию, </w:t>
      </w:r>
      <w:r w:rsidR="00697027" w:rsidRPr="00135809">
        <w:rPr>
          <w:sz w:val="28"/>
          <w:szCs w:val="28"/>
        </w:rPr>
        <w:t xml:space="preserve">спортивному инвентарю, </w:t>
      </w:r>
      <w:r w:rsidRPr="00135809">
        <w:rPr>
          <w:sz w:val="28"/>
          <w:szCs w:val="28"/>
        </w:rPr>
        <w:t xml:space="preserve">малым архитектурным формам рекламу, вывески, указатели без соблюдения требований законодательства о рекламе, а также правил благоустройства территории, утвержденных Советом </w:t>
      </w:r>
      <w:r w:rsidR="00FE75F9">
        <w:rPr>
          <w:sz w:val="28"/>
          <w:szCs w:val="28"/>
        </w:rPr>
        <w:t>Александровского</w:t>
      </w:r>
      <w:r w:rsidR="00E06381">
        <w:rPr>
          <w:sz w:val="28"/>
          <w:szCs w:val="28"/>
        </w:rPr>
        <w:t xml:space="preserve"> сельского поселения Ейского района</w:t>
      </w:r>
      <w:r w:rsidRPr="00135809">
        <w:rPr>
          <w:sz w:val="28"/>
          <w:szCs w:val="28"/>
        </w:rPr>
        <w:t>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умышленно мешать другим занимающимся на территории объекта;</w:t>
      </w:r>
    </w:p>
    <w:p w:rsidR="0094746A" w:rsidRPr="00135809" w:rsidRDefault="0094746A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- производить самостоятельную разборку, сборку и ремонт спортивного оборудования, спортивного инвентаря.</w:t>
      </w:r>
    </w:p>
    <w:p w:rsidR="00C320FC" w:rsidRPr="00135809" w:rsidRDefault="00AE1424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1</w:t>
      </w:r>
      <w:r w:rsidR="00E06381">
        <w:rPr>
          <w:sz w:val="28"/>
          <w:szCs w:val="28"/>
        </w:rPr>
        <w:t>1</w:t>
      </w:r>
      <w:r w:rsidR="00C320FC" w:rsidRPr="00135809">
        <w:rPr>
          <w:sz w:val="28"/>
          <w:szCs w:val="28"/>
        </w:rPr>
        <w:t xml:space="preserve">. </w:t>
      </w:r>
      <w:r w:rsidR="00E06381">
        <w:rPr>
          <w:sz w:val="28"/>
          <w:szCs w:val="28"/>
        </w:rPr>
        <w:t xml:space="preserve">Администрация </w:t>
      </w:r>
      <w:r w:rsidR="00FE75F9">
        <w:rPr>
          <w:sz w:val="28"/>
          <w:szCs w:val="28"/>
        </w:rPr>
        <w:t>Александровского</w:t>
      </w:r>
      <w:r w:rsidR="00E06381">
        <w:rPr>
          <w:sz w:val="28"/>
          <w:szCs w:val="28"/>
        </w:rPr>
        <w:t xml:space="preserve"> сельского поселения Ейского района</w:t>
      </w:r>
      <w:r w:rsidR="00E06381" w:rsidRPr="00135809">
        <w:rPr>
          <w:sz w:val="28"/>
          <w:szCs w:val="28"/>
        </w:rPr>
        <w:t>, во владении и пользовании котор</w:t>
      </w:r>
      <w:r w:rsidR="00E06381">
        <w:rPr>
          <w:sz w:val="28"/>
          <w:szCs w:val="28"/>
        </w:rPr>
        <w:t>ой</w:t>
      </w:r>
      <w:r w:rsidR="00E06381" w:rsidRPr="00135809">
        <w:rPr>
          <w:sz w:val="28"/>
          <w:szCs w:val="28"/>
        </w:rPr>
        <w:t xml:space="preserve"> наход</w:t>
      </w:r>
      <w:r w:rsidR="00E06381">
        <w:rPr>
          <w:sz w:val="28"/>
          <w:szCs w:val="28"/>
        </w:rPr>
        <w:t>я</w:t>
      </w:r>
      <w:r w:rsidR="00E06381" w:rsidRPr="00135809">
        <w:rPr>
          <w:sz w:val="28"/>
          <w:szCs w:val="28"/>
        </w:rPr>
        <w:t xml:space="preserve">тся </w:t>
      </w:r>
      <w:r w:rsidR="00C320FC" w:rsidRPr="00135809">
        <w:rPr>
          <w:sz w:val="28"/>
          <w:szCs w:val="28"/>
        </w:rPr>
        <w:t>объекты спорта, обязан</w:t>
      </w:r>
      <w:r w:rsidR="00E06381">
        <w:rPr>
          <w:sz w:val="28"/>
          <w:szCs w:val="28"/>
        </w:rPr>
        <w:t>а</w:t>
      </w:r>
      <w:r w:rsidR="00C320FC" w:rsidRPr="00135809">
        <w:rPr>
          <w:sz w:val="28"/>
          <w:szCs w:val="28"/>
        </w:rPr>
        <w:t xml:space="preserve">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услуг, стоимости физкультурно-оздоровительных и спортивных услуг, графике возможного предоставления объектов спорта (дни недели, часы), контактной информации (телефон, адрес электронной почты, официальный сайт, уполномоченное на организацию использования объекта должностное лицо), путем размещения соответствующей информации на </w:t>
      </w:r>
      <w:r w:rsidR="00165FBF">
        <w:rPr>
          <w:sz w:val="28"/>
          <w:szCs w:val="28"/>
        </w:rPr>
        <w:t xml:space="preserve">информационном </w:t>
      </w:r>
      <w:r w:rsidR="00C320FC" w:rsidRPr="00135809">
        <w:rPr>
          <w:sz w:val="28"/>
          <w:szCs w:val="28"/>
        </w:rPr>
        <w:t>стенд</w:t>
      </w:r>
      <w:r w:rsidR="00165FBF">
        <w:rPr>
          <w:sz w:val="28"/>
          <w:szCs w:val="28"/>
        </w:rPr>
        <w:t>е</w:t>
      </w:r>
      <w:r w:rsidR="00C320FC" w:rsidRPr="00135809">
        <w:rPr>
          <w:sz w:val="28"/>
          <w:szCs w:val="28"/>
        </w:rPr>
        <w:t xml:space="preserve"> в </w:t>
      </w:r>
      <w:r w:rsidR="00165FBF">
        <w:rPr>
          <w:sz w:val="28"/>
          <w:szCs w:val="28"/>
        </w:rPr>
        <w:t>своем</w:t>
      </w:r>
      <w:r w:rsidR="00C320FC" w:rsidRPr="00135809">
        <w:rPr>
          <w:sz w:val="28"/>
          <w:szCs w:val="28"/>
        </w:rPr>
        <w:t xml:space="preserve"> помещени</w:t>
      </w:r>
      <w:r w:rsidR="00165FBF">
        <w:rPr>
          <w:sz w:val="28"/>
          <w:szCs w:val="28"/>
        </w:rPr>
        <w:t>и</w:t>
      </w:r>
      <w:r w:rsidR="00C320FC" w:rsidRPr="00135809">
        <w:rPr>
          <w:sz w:val="28"/>
          <w:szCs w:val="28"/>
        </w:rPr>
        <w:t xml:space="preserve"> и на официальном сайте в информационно-телекоммуникационной сети </w:t>
      </w:r>
      <w:r w:rsidR="009577C1" w:rsidRPr="00135809">
        <w:rPr>
          <w:sz w:val="28"/>
          <w:szCs w:val="28"/>
        </w:rPr>
        <w:t>«</w:t>
      </w:r>
      <w:r w:rsidR="00C320FC" w:rsidRPr="00135809">
        <w:rPr>
          <w:sz w:val="28"/>
          <w:szCs w:val="28"/>
        </w:rPr>
        <w:t>Интернет</w:t>
      </w:r>
      <w:r w:rsidR="009577C1" w:rsidRPr="00135809">
        <w:rPr>
          <w:sz w:val="28"/>
          <w:szCs w:val="28"/>
        </w:rPr>
        <w:t>»</w:t>
      </w:r>
      <w:r w:rsidR="00C320FC" w:rsidRPr="00135809">
        <w:rPr>
          <w:sz w:val="28"/>
          <w:szCs w:val="28"/>
        </w:rPr>
        <w:t>.</w:t>
      </w:r>
    </w:p>
    <w:p w:rsidR="00C320FC" w:rsidRDefault="00AE1424" w:rsidP="0008167C">
      <w:pPr>
        <w:pStyle w:val="ConsPlusNormal"/>
        <w:ind w:firstLine="709"/>
        <w:jc w:val="both"/>
        <w:rPr>
          <w:sz w:val="28"/>
          <w:szCs w:val="28"/>
        </w:rPr>
      </w:pPr>
      <w:r w:rsidRPr="00135809">
        <w:rPr>
          <w:sz w:val="28"/>
          <w:szCs w:val="28"/>
        </w:rPr>
        <w:t>1</w:t>
      </w:r>
      <w:r w:rsidR="00E06381">
        <w:rPr>
          <w:sz w:val="28"/>
          <w:szCs w:val="28"/>
        </w:rPr>
        <w:t>2</w:t>
      </w:r>
      <w:r w:rsidRPr="00135809">
        <w:rPr>
          <w:sz w:val="28"/>
          <w:szCs w:val="28"/>
        </w:rPr>
        <w:t>.</w:t>
      </w:r>
      <w:r w:rsidR="00084CD7" w:rsidRPr="00135809">
        <w:rPr>
          <w:sz w:val="28"/>
          <w:szCs w:val="28"/>
        </w:rPr>
        <w:t xml:space="preserve"> Пользователи объектами </w:t>
      </w:r>
      <w:r w:rsidRPr="00135809">
        <w:rPr>
          <w:sz w:val="28"/>
          <w:szCs w:val="28"/>
        </w:rPr>
        <w:t>спорта</w:t>
      </w:r>
      <w:r w:rsidR="00084CD7" w:rsidRPr="00135809">
        <w:rPr>
          <w:sz w:val="28"/>
          <w:szCs w:val="28"/>
        </w:rPr>
        <w:t>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E06381" w:rsidRDefault="00E06381" w:rsidP="00E06381">
      <w:pPr>
        <w:pStyle w:val="ConsPlusNormal"/>
        <w:jc w:val="both"/>
        <w:rPr>
          <w:sz w:val="28"/>
          <w:szCs w:val="28"/>
        </w:rPr>
      </w:pPr>
    </w:p>
    <w:p w:rsidR="00E06381" w:rsidRDefault="00E06381" w:rsidP="00E06381">
      <w:pPr>
        <w:pStyle w:val="ConsPlusNormal"/>
        <w:jc w:val="both"/>
        <w:rPr>
          <w:sz w:val="28"/>
          <w:szCs w:val="28"/>
        </w:rPr>
      </w:pPr>
    </w:p>
    <w:p w:rsidR="00E06381" w:rsidRPr="00135809" w:rsidRDefault="00E06381" w:rsidP="00E0638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</w:t>
      </w:r>
      <w:r w:rsidR="00FE75F9">
        <w:rPr>
          <w:sz w:val="28"/>
          <w:szCs w:val="28"/>
        </w:rPr>
        <w:t>А.Ю. Павлова</w:t>
      </w:r>
    </w:p>
    <w:sectPr w:rsidR="00E06381" w:rsidRPr="00135809" w:rsidSect="0008167C">
      <w:headerReference w:type="default" r:id="rId7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0F" w:rsidRDefault="00BC240F" w:rsidP="0008167C">
      <w:r>
        <w:separator/>
      </w:r>
    </w:p>
  </w:endnote>
  <w:endnote w:type="continuationSeparator" w:id="1">
    <w:p w:rsidR="00BC240F" w:rsidRDefault="00BC240F" w:rsidP="0008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0F" w:rsidRDefault="00BC240F" w:rsidP="0008167C">
      <w:r>
        <w:separator/>
      </w:r>
    </w:p>
  </w:footnote>
  <w:footnote w:type="continuationSeparator" w:id="1">
    <w:p w:rsidR="00BC240F" w:rsidRDefault="00BC240F" w:rsidP="0008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7C" w:rsidRDefault="00852F97">
    <w:pPr>
      <w:pStyle w:val="a5"/>
      <w:jc w:val="center"/>
    </w:pPr>
    <w:fldSimple w:instr=" PAGE   \* MERGEFORMAT ">
      <w:r w:rsidR="002F3311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8C4"/>
    <w:rsid w:val="00002B88"/>
    <w:rsid w:val="00014377"/>
    <w:rsid w:val="0008167C"/>
    <w:rsid w:val="00084CD7"/>
    <w:rsid w:val="000C53B2"/>
    <w:rsid w:val="000E3455"/>
    <w:rsid w:val="000F084A"/>
    <w:rsid w:val="000F255A"/>
    <w:rsid w:val="00107B54"/>
    <w:rsid w:val="00135809"/>
    <w:rsid w:val="0015492D"/>
    <w:rsid w:val="00165FBF"/>
    <w:rsid w:val="0016760E"/>
    <w:rsid w:val="0017399E"/>
    <w:rsid w:val="001765C6"/>
    <w:rsid w:val="00197110"/>
    <w:rsid w:val="001B6DB3"/>
    <w:rsid w:val="001E3B07"/>
    <w:rsid w:val="002031A0"/>
    <w:rsid w:val="00213D07"/>
    <w:rsid w:val="0022235B"/>
    <w:rsid w:val="002621F7"/>
    <w:rsid w:val="0026715A"/>
    <w:rsid w:val="00276AFF"/>
    <w:rsid w:val="00286CE2"/>
    <w:rsid w:val="002A2E6D"/>
    <w:rsid w:val="002A5FF6"/>
    <w:rsid w:val="002F18FC"/>
    <w:rsid w:val="002F2FA9"/>
    <w:rsid w:val="002F3311"/>
    <w:rsid w:val="002F3867"/>
    <w:rsid w:val="00321CA1"/>
    <w:rsid w:val="00327D48"/>
    <w:rsid w:val="003361C1"/>
    <w:rsid w:val="00351AEB"/>
    <w:rsid w:val="003B5450"/>
    <w:rsid w:val="003B6415"/>
    <w:rsid w:val="003E4E08"/>
    <w:rsid w:val="0040342E"/>
    <w:rsid w:val="00410BC9"/>
    <w:rsid w:val="00453D95"/>
    <w:rsid w:val="004A6DCD"/>
    <w:rsid w:val="004B1C58"/>
    <w:rsid w:val="004D0CEC"/>
    <w:rsid w:val="004E7431"/>
    <w:rsid w:val="004F7A01"/>
    <w:rsid w:val="00525776"/>
    <w:rsid w:val="0052651B"/>
    <w:rsid w:val="00533B09"/>
    <w:rsid w:val="005828C4"/>
    <w:rsid w:val="006013B1"/>
    <w:rsid w:val="00622EAA"/>
    <w:rsid w:val="0062618B"/>
    <w:rsid w:val="00646C6B"/>
    <w:rsid w:val="00697027"/>
    <w:rsid w:val="006B6CF2"/>
    <w:rsid w:val="006C0D13"/>
    <w:rsid w:val="006C5A8D"/>
    <w:rsid w:val="0074483D"/>
    <w:rsid w:val="007457F9"/>
    <w:rsid w:val="0075379C"/>
    <w:rsid w:val="00760A19"/>
    <w:rsid w:val="007A60D0"/>
    <w:rsid w:val="007B5937"/>
    <w:rsid w:val="007E68AA"/>
    <w:rsid w:val="007F6CC6"/>
    <w:rsid w:val="0081758E"/>
    <w:rsid w:val="00832489"/>
    <w:rsid w:val="0084451D"/>
    <w:rsid w:val="00852F97"/>
    <w:rsid w:val="008749DF"/>
    <w:rsid w:val="008E0AE4"/>
    <w:rsid w:val="0091419F"/>
    <w:rsid w:val="0094746A"/>
    <w:rsid w:val="009577C1"/>
    <w:rsid w:val="00981462"/>
    <w:rsid w:val="009C673C"/>
    <w:rsid w:val="009F770C"/>
    <w:rsid w:val="00A0308F"/>
    <w:rsid w:val="00A2309A"/>
    <w:rsid w:val="00A51423"/>
    <w:rsid w:val="00A554A0"/>
    <w:rsid w:val="00A72587"/>
    <w:rsid w:val="00A74027"/>
    <w:rsid w:val="00AC7B87"/>
    <w:rsid w:val="00AE1424"/>
    <w:rsid w:val="00B64423"/>
    <w:rsid w:val="00B95804"/>
    <w:rsid w:val="00BB67C2"/>
    <w:rsid w:val="00BC240F"/>
    <w:rsid w:val="00BC5BE0"/>
    <w:rsid w:val="00BD43CC"/>
    <w:rsid w:val="00C01664"/>
    <w:rsid w:val="00C320FC"/>
    <w:rsid w:val="00C40FC6"/>
    <w:rsid w:val="00C435BC"/>
    <w:rsid w:val="00C557A4"/>
    <w:rsid w:val="00C563DC"/>
    <w:rsid w:val="00C75848"/>
    <w:rsid w:val="00C91DFF"/>
    <w:rsid w:val="00D02A5C"/>
    <w:rsid w:val="00D1042B"/>
    <w:rsid w:val="00D17A41"/>
    <w:rsid w:val="00D84549"/>
    <w:rsid w:val="00D8558D"/>
    <w:rsid w:val="00DC7891"/>
    <w:rsid w:val="00DD5CAC"/>
    <w:rsid w:val="00DD62A3"/>
    <w:rsid w:val="00DD62FB"/>
    <w:rsid w:val="00E05668"/>
    <w:rsid w:val="00E06381"/>
    <w:rsid w:val="00E2203A"/>
    <w:rsid w:val="00E510A6"/>
    <w:rsid w:val="00E77B93"/>
    <w:rsid w:val="00EC5AF9"/>
    <w:rsid w:val="00F16E43"/>
    <w:rsid w:val="00F660A8"/>
    <w:rsid w:val="00F92751"/>
    <w:rsid w:val="00FA5E8F"/>
    <w:rsid w:val="00FE25FE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F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62FB"/>
    <w:pPr>
      <w:keepNext/>
      <w:numPr>
        <w:numId w:val="1"/>
      </w:numPr>
      <w:suppressAutoHyphens/>
      <w:jc w:val="center"/>
      <w:outlineLvl w:val="0"/>
    </w:pPr>
    <w:rPr>
      <w:b/>
      <w:sz w:val="4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D62F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C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828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828C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locked/>
    <w:rsid w:val="00DD62FB"/>
    <w:rPr>
      <w:rFonts w:eastAsia="Calibri"/>
      <w:b/>
      <w:sz w:val="24"/>
      <w:lang w:val="ru-RU" w:eastAsia="en-US" w:bidi="ar-SA"/>
    </w:rPr>
  </w:style>
  <w:style w:type="character" w:customStyle="1" w:styleId="10">
    <w:name w:val="Заголовок 1 Знак"/>
    <w:link w:val="1"/>
    <w:locked/>
    <w:rsid w:val="00F16E43"/>
    <w:rPr>
      <w:rFonts w:eastAsia="Calibri"/>
      <w:b/>
      <w:sz w:val="44"/>
      <w:lang w:val="ru-RU" w:eastAsia="en-US" w:bidi="ar-SA"/>
    </w:rPr>
  </w:style>
  <w:style w:type="paragraph" w:styleId="a3">
    <w:name w:val="Normal (Web)"/>
    <w:basedOn w:val="a"/>
    <w:rsid w:val="00F16E43"/>
    <w:pPr>
      <w:spacing w:before="100" w:beforeAutospacing="1" w:after="142" w:line="288" w:lineRule="auto"/>
    </w:pPr>
  </w:style>
  <w:style w:type="paragraph" w:customStyle="1" w:styleId="ConsPlusNonformat">
    <w:name w:val="ConsPlusNonformat"/>
    <w:rsid w:val="007448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_"/>
    <w:link w:val="11"/>
    <w:locked/>
    <w:rsid w:val="007B5937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7B5937"/>
    <w:pPr>
      <w:shd w:val="clear" w:color="auto" w:fill="FFFFFF"/>
      <w:spacing w:line="370" w:lineRule="exact"/>
      <w:jc w:val="both"/>
    </w:pPr>
    <w:rPr>
      <w:rFonts w:eastAsia="Times New Roman"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rsid w:val="00081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67C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08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167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8160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XTreme</dc:creator>
  <cp:lastModifiedBy>Анька</cp:lastModifiedBy>
  <cp:revision>4</cp:revision>
  <cp:lastPrinted>2022-04-11T06:10:00Z</cp:lastPrinted>
  <dcterms:created xsi:type="dcterms:W3CDTF">2022-04-28T12:05:00Z</dcterms:created>
  <dcterms:modified xsi:type="dcterms:W3CDTF">2022-11-18T07:08:00Z</dcterms:modified>
</cp:coreProperties>
</file>