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A" w:rsidRPr="00892F4D" w:rsidRDefault="0009595A" w:rsidP="0009595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09595A" w:rsidRPr="00892F4D" w:rsidRDefault="0009595A" w:rsidP="0009595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09595A" w:rsidRPr="00892F4D" w:rsidRDefault="0009595A" w:rsidP="0009595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09595A" w:rsidRPr="00892F4D" w:rsidRDefault="0009595A" w:rsidP="0009595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09595A" w:rsidRPr="00892F4D" w:rsidRDefault="0009595A" w:rsidP="0009595A">
      <w:pPr>
        <w:jc w:val="center"/>
        <w:rPr>
          <w:sz w:val="28"/>
          <w:szCs w:val="28"/>
        </w:rPr>
      </w:pPr>
    </w:p>
    <w:p w:rsidR="0009595A" w:rsidRPr="00892F4D" w:rsidRDefault="0009595A" w:rsidP="0009595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09595A" w:rsidRPr="00892F4D" w:rsidRDefault="0009595A" w:rsidP="0009595A">
      <w:pPr>
        <w:jc w:val="center"/>
        <w:rPr>
          <w:sz w:val="28"/>
          <w:szCs w:val="28"/>
        </w:rPr>
      </w:pPr>
    </w:p>
    <w:p w:rsidR="0009595A" w:rsidRPr="0009595A" w:rsidRDefault="0009595A" w:rsidP="000959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ru-RU"/>
        </w:rPr>
        <w:t>114</w:t>
      </w: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232C63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232C63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057D9" w:rsidRPr="00232C63" w:rsidRDefault="00A418B1" w:rsidP="00232C63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232C63">
        <w:rPr>
          <w:b w:val="0"/>
        </w:rPr>
        <w:t xml:space="preserve">В соответствии </w:t>
      </w:r>
      <w:r w:rsidR="002C095A" w:rsidRPr="00232C63">
        <w:rPr>
          <w:b w:val="0"/>
        </w:rPr>
        <w:t>с Федеральным закон</w:t>
      </w:r>
      <w:r w:rsidR="00264B65">
        <w:rPr>
          <w:b w:val="0"/>
        </w:rPr>
        <w:t>ам</w:t>
      </w:r>
      <w:r w:rsidR="002C095A" w:rsidRPr="00232C63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232C63">
        <w:rPr>
          <w:b w:val="0"/>
        </w:rPr>
        <w:t xml:space="preserve"> Уставом Александровского сельского поселения Ейского района</w:t>
      </w:r>
      <w:r w:rsidR="007E1F3D" w:rsidRPr="00232C63">
        <w:rPr>
          <w:b w:val="0"/>
        </w:rPr>
        <w:t xml:space="preserve"> </w:t>
      </w:r>
      <w:r w:rsidRPr="00232C63">
        <w:rPr>
          <w:b w:val="0"/>
        </w:rPr>
        <w:t>п о с т а н о в л я ю:</w:t>
      </w:r>
    </w:p>
    <w:p w:rsidR="00EF24DF" w:rsidRPr="006B480A" w:rsidRDefault="002C095A" w:rsidP="006B480A">
      <w:pPr>
        <w:tabs>
          <w:tab w:val="left" w:pos="1276"/>
        </w:tabs>
        <w:ind w:right="99" w:firstLine="720"/>
        <w:jc w:val="both"/>
        <w:rPr>
          <w:sz w:val="28"/>
          <w:szCs w:val="28"/>
        </w:rPr>
      </w:pPr>
      <w:r w:rsidRPr="00232C63">
        <w:rPr>
          <w:sz w:val="28"/>
          <w:szCs w:val="28"/>
        </w:rPr>
        <w:t xml:space="preserve">1. </w:t>
      </w:r>
      <w:r w:rsidR="00FE5328" w:rsidRPr="00232C63">
        <w:rPr>
          <w:sz w:val="28"/>
          <w:szCs w:val="28"/>
        </w:rPr>
        <w:t>Признать утратившим силу</w:t>
      </w:r>
      <w:r w:rsidR="00232C63" w:rsidRPr="00232C63">
        <w:rPr>
          <w:sz w:val="28"/>
          <w:szCs w:val="28"/>
        </w:rPr>
        <w:t xml:space="preserve"> решение Совета</w:t>
      </w:r>
      <w:r w:rsidR="00A057D9" w:rsidRPr="00232C63">
        <w:rPr>
          <w:sz w:val="28"/>
          <w:szCs w:val="28"/>
        </w:rPr>
        <w:t xml:space="preserve"> Александровского сельского поселения Ейского района от </w:t>
      </w:r>
      <w:r w:rsidR="006B480A">
        <w:rPr>
          <w:sz w:val="28"/>
          <w:szCs w:val="28"/>
          <w:lang w:val="ru-RU"/>
        </w:rPr>
        <w:t>16</w:t>
      </w:r>
      <w:r w:rsidR="00232C63" w:rsidRPr="00232C63">
        <w:rPr>
          <w:sz w:val="28"/>
          <w:szCs w:val="28"/>
        </w:rPr>
        <w:t xml:space="preserve"> </w:t>
      </w:r>
      <w:r w:rsidR="006B480A">
        <w:rPr>
          <w:sz w:val="28"/>
          <w:szCs w:val="28"/>
          <w:lang w:val="ru-RU"/>
        </w:rPr>
        <w:t>июля</w:t>
      </w:r>
      <w:r w:rsidR="006B480A">
        <w:rPr>
          <w:sz w:val="28"/>
          <w:szCs w:val="28"/>
        </w:rPr>
        <w:t xml:space="preserve"> 20</w:t>
      </w:r>
      <w:r w:rsidR="006B480A">
        <w:rPr>
          <w:sz w:val="28"/>
          <w:szCs w:val="28"/>
          <w:lang w:val="ru-RU"/>
        </w:rPr>
        <w:t>21</w:t>
      </w:r>
      <w:r w:rsidR="006B480A">
        <w:rPr>
          <w:sz w:val="28"/>
          <w:szCs w:val="28"/>
        </w:rPr>
        <w:t xml:space="preserve"> года № </w:t>
      </w:r>
      <w:r w:rsidR="006B480A">
        <w:rPr>
          <w:sz w:val="28"/>
          <w:szCs w:val="28"/>
          <w:lang w:val="ru-RU"/>
        </w:rPr>
        <w:t xml:space="preserve">80 </w:t>
      </w:r>
      <w:r w:rsidR="00A057D9" w:rsidRPr="00232C63">
        <w:rPr>
          <w:sz w:val="28"/>
          <w:szCs w:val="28"/>
        </w:rPr>
        <w:t xml:space="preserve"> «</w:t>
      </w:r>
      <w:r w:rsidR="006B480A" w:rsidRPr="006B480A">
        <w:rPr>
          <w:sz w:val="28"/>
          <w:szCs w:val="28"/>
        </w:rPr>
        <w:t>О принятии Устава Александровского сельского поселения</w:t>
      </w:r>
      <w:r w:rsidR="006B480A">
        <w:rPr>
          <w:sz w:val="28"/>
          <w:szCs w:val="28"/>
          <w:lang w:val="ru-RU"/>
        </w:rPr>
        <w:t xml:space="preserve"> </w:t>
      </w:r>
      <w:r w:rsidR="006B480A" w:rsidRPr="006B480A">
        <w:rPr>
          <w:sz w:val="28"/>
          <w:szCs w:val="28"/>
        </w:rPr>
        <w:t>Ейского района</w:t>
      </w:r>
      <w:r w:rsidR="00A057D9" w:rsidRPr="00232C63">
        <w:rPr>
          <w:sz w:val="28"/>
          <w:szCs w:val="28"/>
        </w:rPr>
        <w:t>»</w:t>
      </w:r>
      <w:r w:rsidR="00232C63">
        <w:rPr>
          <w:sz w:val="28"/>
          <w:szCs w:val="28"/>
          <w:lang w:val="ru-RU"/>
        </w:rPr>
        <w:t>.</w:t>
      </w:r>
    </w:p>
    <w:p w:rsidR="00EF24DF" w:rsidRDefault="00EF24DF" w:rsidP="00EF24DF">
      <w:pPr>
        <w:tabs>
          <w:tab w:val="left" w:pos="1276"/>
        </w:tabs>
        <w:ind w:right="99" w:firstLine="720"/>
        <w:jc w:val="both"/>
        <w:rPr>
          <w:sz w:val="28"/>
        </w:rPr>
      </w:pPr>
      <w:r>
        <w:rPr>
          <w:sz w:val="28"/>
          <w:lang w:val="ru-RU"/>
        </w:rPr>
        <w:t>2</w:t>
      </w:r>
      <w:r>
        <w:rPr>
          <w:sz w:val="28"/>
        </w:rPr>
        <w:t>. Общему отделу администрации Александровского сельского поселения Ейского района (</w:t>
      </w:r>
      <w:r w:rsidR="006B480A">
        <w:rPr>
          <w:sz w:val="28"/>
          <w:lang w:val="ru-RU"/>
        </w:rPr>
        <w:t>Павлова</w:t>
      </w:r>
      <w:r>
        <w:rPr>
          <w:sz w:val="28"/>
        </w:rPr>
        <w:t>)</w:t>
      </w:r>
      <w:r w:rsidRPr="00FA64DA">
        <w:rPr>
          <w:sz w:val="28"/>
        </w:rPr>
        <w:t xml:space="preserve"> разместить настоящее решение на сайте </w:t>
      </w:r>
      <w:r>
        <w:rPr>
          <w:sz w:val="28"/>
        </w:rPr>
        <w:t>Александровского сельского поселения Ейского района</w:t>
      </w:r>
      <w:r w:rsidRPr="00FA64DA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>.</w:t>
      </w:r>
    </w:p>
    <w:p w:rsidR="00EF24DF" w:rsidRPr="000508AF" w:rsidRDefault="00EF24DF" w:rsidP="00EF24DF">
      <w:pPr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>3</w:t>
      </w:r>
      <w:r>
        <w:rPr>
          <w:sz w:val="28"/>
        </w:rPr>
        <w:t xml:space="preserve">. </w:t>
      </w:r>
      <w:r w:rsidRPr="0075297E">
        <w:rPr>
          <w:sz w:val="28"/>
          <w:szCs w:val="28"/>
        </w:rPr>
        <w:t>Возложить контроль за выполнением настоящего решения</w:t>
      </w:r>
      <w:r>
        <w:rPr>
          <w:sz w:val="28"/>
          <w:szCs w:val="28"/>
        </w:rPr>
        <w:t xml:space="preserve"> на главу Александровского сельского поселения Ейского района</w:t>
      </w:r>
      <w:r w:rsidRPr="0075297E">
        <w:rPr>
          <w:sz w:val="28"/>
          <w:szCs w:val="28"/>
        </w:rPr>
        <w:t>.</w:t>
      </w:r>
    </w:p>
    <w:p w:rsidR="00EF24DF" w:rsidRDefault="00EF24DF" w:rsidP="00EF24DF">
      <w:pPr>
        <w:tabs>
          <w:tab w:val="left" w:pos="1276"/>
        </w:tabs>
        <w:ind w:right="99" w:firstLine="720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 xml:space="preserve">. </w:t>
      </w:r>
      <w:r w:rsidRPr="0084194D">
        <w:rPr>
          <w:sz w:val="28"/>
        </w:rPr>
        <w:t xml:space="preserve">Настоящее решение вступает в силу со дня его подписания. </w:t>
      </w:r>
    </w:p>
    <w:tbl>
      <w:tblPr>
        <w:tblW w:w="0" w:type="auto"/>
        <w:tblLook w:val="04A0"/>
      </w:tblPr>
      <w:tblGrid>
        <w:gridCol w:w="4927"/>
        <w:gridCol w:w="4927"/>
      </w:tblGrid>
      <w:tr w:rsidR="00232C63" w:rsidRPr="00C67D4C" w:rsidTr="008E5E64">
        <w:tc>
          <w:tcPr>
            <w:tcW w:w="4927" w:type="dxa"/>
          </w:tcPr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232C63" w:rsidRPr="00C67D4C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232C63" w:rsidRPr="00ED5CE6" w:rsidTr="008E5E64">
        <w:tc>
          <w:tcPr>
            <w:tcW w:w="4927" w:type="dxa"/>
          </w:tcPr>
          <w:p w:rsidR="00232C63" w:rsidRPr="00615342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32C63" w:rsidRPr="006B480A" w:rsidRDefault="00232C63" w:rsidP="006B480A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r w:rsidR="006B480A">
              <w:rPr>
                <w:rFonts w:ascii="Times New Roman" w:hAnsi="Times New Roman"/>
                <w:sz w:val="28"/>
                <w:lang w:val="ru-RU"/>
              </w:rPr>
              <w:t>С.А.Щеголькова</w:t>
            </w:r>
          </w:p>
        </w:tc>
        <w:tc>
          <w:tcPr>
            <w:tcW w:w="4927" w:type="dxa"/>
          </w:tcPr>
          <w:p w:rsidR="00232C63" w:rsidRPr="00615342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232C63" w:rsidRPr="00615342" w:rsidRDefault="00232C63" w:rsidP="008E5E64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sectPr w:rsidR="00B0779F" w:rsidSect="00A418B1">
      <w:headerReference w:type="even" r:id="rId7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2D" w:rsidRDefault="00A9502D" w:rsidP="00F703BB">
      <w:pPr>
        <w:pStyle w:val="Style2"/>
      </w:pPr>
      <w:r>
        <w:separator/>
      </w:r>
    </w:p>
  </w:endnote>
  <w:endnote w:type="continuationSeparator" w:id="1">
    <w:p w:rsidR="00A9502D" w:rsidRDefault="00A9502D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2D" w:rsidRDefault="00A9502D" w:rsidP="00F703BB">
      <w:pPr>
        <w:pStyle w:val="Style2"/>
      </w:pPr>
      <w:r>
        <w:separator/>
      </w:r>
    </w:p>
  </w:footnote>
  <w:footnote w:type="continuationSeparator" w:id="1">
    <w:p w:rsidR="00A9502D" w:rsidRDefault="00A9502D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B" w:rsidRDefault="00EC4373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18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85B" w:rsidRDefault="000E18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595A"/>
    <w:rsid w:val="00097FE1"/>
    <w:rsid w:val="000D0903"/>
    <w:rsid w:val="000D433D"/>
    <w:rsid w:val="000E185B"/>
    <w:rsid w:val="000F1988"/>
    <w:rsid w:val="000F2F80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32C63"/>
    <w:rsid w:val="00245A73"/>
    <w:rsid w:val="002571F1"/>
    <w:rsid w:val="00264B65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151"/>
    <w:rsid w:val="002D6D7A"/>
    <w:rsid w:val="002E7231"/>
    <w:rsid w:val="00311B77"/>
    <w:rsid w:val="00314867"/>
    <w:rsid w:val="00330A62"/>
    <w:rsid w:val="00336C17"/>
    <w:rsid w:val="003420E5"/>
    <w:rsid w:val="00347F18"/>
    <w:rsid w:val="00351356"/>
    <w:rsid w:val="003615F2"/>
    <w:rsid w:val="0037295C"/>
    <w:rsid w:val="003D4660"/>
    <w:rsid w:val="003E3E3C"/>
    <w:rsid w:val="003E3E44"/>
    <w:rsid w:val="0042479F"/>
    <w:rsid w:val="00440EC5"/>
    <w:rsid w:val="00442EC3"/>
    <w:rsid w:val="00444DEE"/>
    <w:rsid w:val="00461218"/>
    <w:rsid w:val="00473645"/>
    <w:rsid w:val="00495FB0"/>
    <w:rsid w:val="004D2F44"/>
    <w:rsid w:val="004D4633"/>
    <w:rsid w:val="004F29F5"/>
    <w:rsid w:val="00500240"/>
    <w:rsid w:val="00521ADF"/>
    <w:rsid w:val="005246F8"/>
    <w:rsid w:val="005428A2"/>
    <w:rsid w:val="005450E0"/>
    <w:rsid w:val="005566F2"/>
    <w:rsid w:val="005752AC"/>
    <w:rsid w:val="00576886"/>
    <w:rsid w:val="005927D0"/>
    <w:rsid w:val="005949D7"/>
    <w:rsid w:val="005B45EE"/>
    <w:rsid w:val="005C0450"/>
    <w:rsid w:val="006111E1"/>
    <w:rsid w:val="00616E74"/>
    <w:rsid w:val="006352A5"/>
    <w:rsid w:val="0063532E"/>
    <w:rsid w:val="00645D3C"/>
    <w:rsid w:val="00653ABD"/>
    <w:rsid w:val="006848EA"/>
    <w:rsid w:val="00684F62"/>
    <w:rsid w:val="00693C6F"/>
    <w:rsid w:val="0069477D"/>
    <w:rsid w:val="006B1CA0"/>
    <w:rsid w:val="006B480A"/>
    <w:rsid w:val="006E2CC6"/>
    <w:rsid w:val="006F6A9B"/>
    <w:rsid w:val="006F7954"/>
    <w:rsid w:val="00702E20"/>
    <w:rsid w:val="007256F9"/>
    <w:rsid w:val="007404C6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E5E64"/>
    <w:rsid w:val="008F0142"/>
    <w:rsid w:val="00900E33"/>
    <w:rsid w:val="00914955"/>
    <w:rsid w:val="00927CCA"/>
    <w:rsid w:val="00941A29"/>
    <w:rsid w:val="00947514"/>
    <w:rsid w:val="00952D63"/>
    <w:rsid w:val="00953C46"/>
    <w:rsid w:val="00970E1B"/>
    <w:rsid w:val="00972AD6"/>
    <w:rsid w:val="00991A82"/>
    <w:rsid w:val="009932C8"/>
    <w:rsid w:val="00994161"/>
    <w:rsid w:val="009A0278"/>
    <w:rsid w:val="009B6471"/>
    <w:rsid w:val="009E5EA0"/>
    <w:rsid w:val="009F1D58"/>
    <w:rsid w:val="009F47C3"/>
    <w:rsid w:val="00A057D9"/>
    <w:rsid w:val="00A22C82"/>
    <w:rsid w:val="00A2414D"/>
    <w:rsid w:val="00A30929"/>
    <w:rsid w:val="00A33159"/>
    <w:rsid w:val="00A418B1"/>
    <w:rsid w:val="00A66FD2"/>
    <w:rsid w:val="00A87CC9"/>
    <w:rsid w:val="00A91C9F"/>
    <w:rsid w:val="00A9502D"/>
    <w:rsid w:val="00AC5B87"/>
    <w:rsid w:val="00AC7F95"/>
    <w:rsid w:val="00AD2F82"/>
    <w:rsid w:val="00B0779F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712AC"/>
    <w:rsid w:val="00C72D0B"/>
    <w:rsid w:val="00C85626"/>
    <w:rsid w:val="00C97852"/>
    <w:rsid w:val="00C97C1E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D4F63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C4373"/>
    <w:rsid w:val="00ED613A"/>
    <w:rsid w:val="00ED6F6C"/>
    <w:rsid w:val="00EE0927"/>
    <w:rsid w:val="00EE4D2B"/>
    <w:rsid w:val="00EF18E3"/>
    <w:rsid w:val="00EF24DF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703BB"/>
    <w:rsid w:val="00F742E1"/>
    <w:rsid w:val="00F877E8"/>
    <w:rsid w:val="00F906DD"/>
    <w:rsid w:val="00FB6DCF"/>
    <w:rsid w:val="00FC5210"/>
    <w:rsid w:val="00FC7555"/>
    <w:rsid w:val="00FD185F"/>
    <w:rsid w:val="00FD790E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05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420E5"/>
    <w:pPr>
      <w:keepNext/>
      <w:jc w:val="center"/>
      <w:outlineLvl w:val="3"/>
    </w:pPr>
    <w:rPr>
      <w:rFonts w:eastAsia="Calibri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0"/>
    <w:locked/>
    <w:rsid w:val="00B0779F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420E5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a7">
    <w:name w:val="Гипертекстовая ссылка"/>
    <w:basedOn w:val="a0"/>
    <w:rsid w:val="00A057D9"/>
    <w:rPr>
      <w:b/>
      <w:bCs/>
      <w:color w:val="106BBE"/>
    </w:rPr>
  </w:style>
  <w:style w:type="paragraph" w:styleId="a8">
    <w:name w:val="Plain Text"/>
    <w:basedOn w:val="a"/>
    <w:link w:val="a9"/>
    <w:rsid w:val="00232C63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232C63"/>
    <w:rPr>
      <w:rFonts w:ascii="Courier New" w:hAnsi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 </vt:lpstr>
    </vt:vector>
  </TitlesOfParts>
  <Company>Администрация Александровского с/п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5</cp:revision>
  <cp:lastPrinted>2022-05-31T05:48:00Z</cp:lastPrinted>
  <dcterms:created xsi:type="dcterms:W3CDTF">2022-05-30T12:37:00Z</dcterms:created>
  <dcterms:modified xsi:type="dcterms:W3CDTF">2022-05-31T06:05:00Z</dcterms:modified>
</cp:coreProperties>
</file>