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3B" w:rsidRPr="006D523B" w:rsidRDefault="006D523B" w:rsidP="006D523B">
      <w:pPr>
        <w:suppressAutoHyphens/>
        <w:spacing w:after="0" w:line="240" w:lineRule="auto"/>
        <w:jc w:val="center"/>
        <w:rPr>
          <w:rFonts w:ascii="TimesNewRomanPSMT" w:eastAsia="Times New Roman" w:hAnsi="TimesNewRomanPSMT" w:cs="TimesNewRomanPSMT"/>
          <w:b/>
          <w:color w:val="000000"/>
          <w:sz w:val="28"/>
          <w:lang w:eastAsia="ar-SA"/>
        </w:rPr>
      </w:pPr>
    </w:p>
    <w:p w:rsidR="006D523B" w:rsidRPr="006D523B" w:rsidRDefault="006D523B" w:rsidP="006D523B">
      <w:pPr>
        <w:suppressAutoHyphens/>
        <w:spacing w:after="0" w:line="240" w:lineRule="auto"/>
        <w:jc w:val="center"/>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3"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5"/>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eastAsia="ar-SA"/>
        </w:rPr>
      </w:pPr>
    </w:p>
    <w:p w:rsidR="006D523B" w:rsidRPr="006D523B" w:rsidRDefault="006D523B" w:rsidP="006D523B">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ar-SA"/>
        </w:rPr>
      </w:pPr>
      <w:r w:rsidRPr="006D523B">
        <w:rPr>
          <w:rFonts w:ascii="Times New Roman" w:eastAsia="Times New Roman" w:hAnsi="Times New Roman" w:cs="Times New Roman"/>
          <w:b/>
          <w:bCs/>
          <w:color w:val="000000"/>
          <w:sz w:val="28"/>
          <w:szCs w:val="28"/>
          <w:lang w:eastAsia="ar-SA"/>
        </w:rPr>
        <w:t>АДМИНИСТРАЦИЯ АЛЕКСАНДРОВСКОГО СЕЛЬСКОГО ПОСЕЛЕНИЯ ЕЙСКОГО РАЙОНА</w:t>
      </w:r>
    </w:p>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eastAsia="ar-SA"/>
        </w:rPr>
      </w:pPr>
    </w:p>
    <w:p w:rsidR="006D523B" w:rsidRPr="006D523B" w:rsidRDefault="006D523B" w:rsidP="006D523B">
      <w:pPr>
        <w:numPr>
          <w:ilvl w:val="0"/>
          <w:numId w:val="1"/>
        </w:numPr>
        <w:suppressAutoHyphens/>
        <w:spacing w:after="0" w:line="240" w:lineRule="auto"/>
        <w:jc w:val="center"/>
        <w:rPr>
          <w:rFonts w:ascii="Times New Roman" w:eastAsia="Times New Roman" w:hAnsi="Times New Roman" w:cs="Times New Roman"/>
          <w:b/>
          <w:bCs/>
          <w:color w:val="000000"/>
          <w:sz w:val="28"/>
          <w:szCs w:val="28"/>
          <w:lang w:eastAsia="ar-SA"/>
        </w:rPr>
      </w:pPr>
      <w:proofErr w:type="gramStart"/>
      <w:r w:rsidRPr="006D523B">
        <w:rPr>
          <w:rFonts w:ascii="Times New Roman" w:eastAsia="Times New Roman" w:hAnsi="Times New Roman" w:cs="Times New Roman"/>
          <w:b/>
          <w:bCs/>
          <w:color w:val="000000"/>
          <w:sz w:val="28"/>
          <w:szCs w:val="28"/>
          <w:lang w:eastAsia="ar-SA"/>
        </w:rPr>
        <w:t>П</w:t>
      </w:r>
      <w:proofErr w:type="gramEnd"/>
      <w:r w:rsidRPr="006D523B">
        <w:rPr>
          <w:rFonts w:ascii="Times New Roman" w:eastAsia="Times New Roman" w:hAnsi="Times New Roman" w:cs="Times New Roman"/>
          <w:b/>
          <w:bCs/>
          <w:color w:val="000000"/>
          <w:sz w:val="28"/>
          <w:szCs w:val="28"/>
          <w:lang w:eastAsia="ar-SA"/>
        </w:rPr>
        <w:t xml:space="preserve"> О С Т А Н О В Л Е Н И Е</w:t>
      </w:r>
    </w:p>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val="sr-Cyrl-CS" w:eastAsia="ar-SA"/>
        </w:rPr>
      </w:pPr>
    </w:p>
    <w:tbl>
      <w:tblPr>
        <w:tblW w:w="0" w:type="auto"/>
        <w:tblInd w:w="540" w:type="dxa"/>
        <w:tblLayout w:type="fixed"/>
        <w:tblCellMar>
          <w:left w:w="0" w:type="dxa"/>
          <w:right w:w="0" w:type="dxa"/>
        </w:tblCellMar>
        <w:tblLook w:val="0000"/>
      </w:tblPr>
      <w:tblGrid>
        <w:gridCol w:w="405"/>
        <w:gridCol w:w="1755"/>
        <w:gridCol w:w="4410"/>
        <w:gridCol w:w="1350"/>
      </w:tblGrid>
      <w:tr w:rsidR="006D523B" w:rsidRPr="006D523B" w:rsidTr="007D2E90">
        <w:trPr>
          <w:cantSplit/>
        </w:trPr>
        <w:tc>
          <w:tcPr>
            <w:tcW w:w="405" w:type="dxa"/>
          </w:tcPr>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val="sr-Cyrl-CS" w:eastAsia="ar-SA"/>
              </w:rPr>
            </w:pPr>
            <w:r w:rsidRPr="006D523B">
              <w:rPr>
                <w:rFonts w:ascii="Times New Roman" w:eastAsia="Times New Roman" w:hAnsi="Times New Roman" w:cs="Times New Roman"/>
                <w:b/>
                <w:color w:val="000000"/>
                <w:sz w:val="28"/>
                <w:szCs w:val="28"/>
                <w:lang w:val="sr-Cyrl-CS" w:eastAsia="ar-SA"/>
              </w:rPr>
              <w:t>от</w:t>
            </w:r>
          </w:p>
        </w:tc>
        <w:tc>
          <w:tcPr>
            <w:tcW w:w="1755" w:type="dxa"/>
            <w:tcBorders>
              <w:bottom w:val="single" w:sz="4" w:space="0" w:color="auto"/>
            </w:tcBorders>
          </w:tcPr>
          <w:p w:rsidR="006D523B" w:rsidRPr="006D523B" w:rsidRDefault="006D523B" w:rsidP="006D523B">
            <w:pPr>
              <w:suppressAutoHyphens/>
              <w:spacing w:after="0" w:line="240" w:lineRule="auto"/>
              <w:jc w:val="center"/>
              <w:rPr>
                <w:rFonts w:ascii="Times New Roman" w:eastAsia="Times New Roman" w:hAnsi="Times New Roman" w:cs="Times New Roman"/>
                <w:b/>
                <w:i/>
                <w:color w:val="000000"/>
                <w:sz w:val="28"/>
                <w:szCs w:val="28"/>
                <w:lang w:eastAsia="ar-SA"/>
              </w:rPr>
            </w:pPr>
            <w:r>
              <w:rPr>
                <w:rFonts w:ascii="Times New Roman" w:eastAsia="Times New Roman" w:hAnsi="Times New Roman" w:cs="Times New Roman"/>
                <w:b/>
                <w:i/>
                <w:color w:val="000000"/>
                <w:sz w:val="28"/>
                <w:szCs w:val="28"/>
                <w:lang w:eastAsia="ar-SA"/>
              </w:rPr>
              <w:t>11.01</w:t>
            </w:r>
            <w:r w:rsidRPr="006D523B">
              <w:rPr>
                <w:rFonts w:ascii="Times New Roman" w:eastAsia="Times New Roman" w:hAnsi="Times New Roman" w:cs="Times New Roman"/>
                <w:b/>
                <w:i/>
                <w:color w:val="000000"/>
                <w:sz w:val="28"/>
                <w:szCs w:val="28"/>
                <w:lang w:eastAsia="ar-SA"/>
              </w:rPr>
              <w:t>.202</w:t>
            </w:r>
            <w:r>
              <w:rPr>
                <w:rFonts w:ascii="Times New Roman" w:eastAsia="Times New Roman" w:hAnsi="Times New Roman" w:cs="Times New Roman"/>
                <w:b/>
                <w:i/>
                <w:color w:val="000000"/>
                <w:sz w:val="28"/>
                <w:szCs w:val="28"/>
                <w:lang w:eastAsia="ar-SA"/>
              </w:rPr>
              <w:t>2</w:t>
            </w:r>
          </w:p>
        </w:tc>
        <w:tc>
          <w:tcPr>
            <w:tcW w:w="4410" w:type="dxa"/>
          </w:tcPr>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val="sr-Cyrl-CS" w:eastAsia="ar-SA"/>
              </w:rPr>
            </w:pPr>
            <w:r w:rsidRPr="006D523B">
              <w:rPr>
                <w:rFonts w:ascii="Times New Roman" w:eastAsia="Times New Roman" w:hAnsi="Times New Roman" w:cs="Times New Roman"/>
                <w:b/>
                <w:color w:val="000000"/>
                <w:sz w:val="28"/>
                <w:szCs w:val="28"/>
                <w:lang w:val="sr-Cyrl-CS" w:eastAsia="ar-SA"/>
              </w:rPr>
              <w:t>№</w:t>
            </w:r>
          </w:p>
        </w:tc>
        <w:tc>
          <w:tcPr>
            <w:tcW w:w="1350" w:type="dxa"/>
            <w:tcBorders>
              <w:bottom w:val="single" w:sz="4" w:space="0" w:color="auto"/>
            </w:tcBorders>
          </w:tcPr>
          <w:p w:rsidR="006D523B" w:rsidRPr="006D523B" w:rsidRDefault="006D523B" w:rsidP="006D523B">
            <w:pPr>
              <w:suppressAutoHyphens/>
              <w:spacing w:after="0" w:line="240" w:lineRule="auto"/>
              <w:jc w:val="center"/>
              <w:rPr>
                <w:rFonts w:ascii="Times New Roman" w:eastAsia="Times New Roman" w:hAnsi="Times New Roman" w:cs="Times New Roman"/>
                <w:b/>
                <w:i/>
                <w:color w:val="000000"/>
                <w:sz w:val="28"/>
                <w:szCs w:val="28"/>
                <w:lang w:val="sr-Cyrl-CS" w:eastAsia="ar-SA"/>
              </w:rPr>
            </w:pPr>
            <w:r>
              <w:rPr>
                <w:rFonts w:ascii="Times New Roman" w:eastAsia="Times New Roman" w:hAnsi="Times New Roman" w:cs="Times New Roman"/>
                <w:b/>
                <w:i/>
                <w:color w:val="000000"/>
                <w:sz w:val="28"/>
                <w:szCs w:val="28"/>
                <w:lang w:val="sr-Cyrl-CS" w:eastAsia="ar-SA"/>
              </w:rPr>
              <w:t>9</w:t>
            </w:r>
          </w:p>
        </w:tc>
      </w:tr>
    </w:tbl>
    <w:p w:rsidR="006D523B" w:rsidRPr="006D523B" w:rsidRDefault="006D523B" w:rsidP="006D523B">
      <w:pPr>
        <w:suppressAutoHyphens/>
        <w:spacing w:after="0" w:line="240" w:lineRule="auto"/>
        <w:jc w:val="center"/>
        <w:rPr>
          <w:rFonts w:ascii="Times New Roman" w:eastAsia="Times New Roman" w:hAnsi="Times New Roman" w:cs="Times New Roman"/>
          <w:b/>
          <w:color w:val="000000"/>
          <w:sz w:val="28"/>
          <w:szCs w:val="28"/>
          <w:lang w:eastAsia="ar-SA"/>
        </w:rPr>
      </w:pPr>
      <w:proofErr w:type="gramStart"/>
      <w:r w:rsidRPr="006D523B">
        <w:rPr>
          <w:rFonts w:ascii="Times New Roman" w:eastAsia="Times New Roman" w:hAnsi="Times New Roman" w:cs="Times New Roman"/>
          <w:b/>
          <w:color w:val="000000"/>
          <w:sz w:val="28"/>
          <w:szCs w:val="28"/>
          <w:lang w:eastAsia="ar-SA"/>
        </w:rPr>
        <w:t>с</w:t>
      </w:r>
      <w:proofErr w:type="gramEnd"/>
      <w:r w:rsidRPr="006D523B">
        <w:rPr>
          <w:rFonts w:ascii="Times New Roman" w:eastAsia="Times New Roman" w:hAnsi="Times New Roman" w:cs="Times New Roman"/>
          <w:b/>
          <w:color w:val="000000"/>
          <w:sz w:val="28"/>
          <w:szCs w:val="28"/>
          <w:lang w:eastAsia="ar-SA"/>
        </w:rPr>
        <w:t>. Александровка</w:t>
      </w:r>
    </w:p>
    <w:p w:rsidR="007270B6" w:rsidRDefault="007270B6" w:rsidP="007270B6">
      <w:pPr>
        <w:jc w:val="both"/>
        <w:rPr>
          <w:rFonts w:ascii="Times New Roman" w:hAnsi="Times New Roman" w:cs="Times New Roman"/>
          <w:sz w:val="28"/>
          <w:szCs w:val="28"/>
        </w:rPr>
      </w:pPr>
    </w:p>
    <w:p w:rsidR="009D0D00"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 xml:space="preserve">Об утверждении правил </w:t>
      </w:r>
      <w:r w:rsidR="009D0D00" w:rsidRPr="00B37391">
        <w:rPr>
          <w:rFonts w:ascii="Times New Roman" w:hAnsi="Times New Roman" w:cs="Times New Roman"/>
          <w:b/>
          <w:sz w:val="28"/>
          <w:szCs w:val="28"/>
        </w:rPr>
        <w:t>разработки и утверждения</w:t>
      </w:r>
    </w:p>
    <w:p w:rsidR="009D0D00"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административных регламентов</w:t>
      </w:r>
      <w:r w:rsidR="009D0D00" w:rsidRPr="00B37391">
        <w:rPr>
          <w:rFonts w:ascii="Times New Roman" w:hAnsi="Times New Roman" w:cs="Times New Roman"/>
          <w:b/>
          <w:sz w:val="28"/>
          <w:szCs w:val="28"/>
        </w:rPr>
        <w:t xml:space="preserve"> предоставления</w:t>
      </w:r>
    </w:p>
    <w:p w:rsidR="009D0D00" w:rsidRPr="00B37391" w:rsidRDefault="009D0D00"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 xml:space="preserve">муниципальных услуг </w:t>
      </w:r>
      <w:r w:rsidR="000C4DA1" w:rsidRPr="00B37391">
        <w:rPr>
          <w:rFonts w:ascii="Times New Roman" w:hAnsi="Times New Roman" w:cs="Times New Roman"/>
          <w:b/>
          <w:sz w:val="28"/>
          <w:szCs w:val="28"/>
        </w:rPr>
        <w:t>Александровского</w:t>
      </w:r>
    </w:p>
    <w:p w:rsidR="007270B6" w:rsidRPr="00B37391" w:rsidRDefault="007270B6" w:rsidP="00B37391">
      <w:pPr>
        <w:spacing w:after="0" w:line="240" w:lineRule="auto"/>
        <w:ind w:firstLine="709"/>
        <w:jc w:val="center"/>
        <w:rPr>
          <w:rFonts w:ascii="Times New Roman" w:hAnsi="Times New Roman" w:cs="Times New Roman"/>
          <w:b/>
          <w:sz w:val="28"/>
          <w:szCs w:val="28"/>
        </w:rPr>
      </w:pPr>
      <w:r w:rsidRPr="00B37391">
        <w:rPr>
          <w:rFonts w:ascii="Times New Roman" w:hAnsi="Times New Roman" w:cs="Times New Roman"/>
          <w:b/>
          <w:sz w:val="28"/>
          <w:szCs w:val="28"/>
        </w:rPr>
        <w:t>сельского поселения</w:t>
      </w:r>
      <w:r w:rsidR="009D0D00" w:rsidRPr="00B37391">
        <w:rPr>
          <w:rFonts w:ascii="Times New Roman" w:hAnsi="Times New Roman" w:cs="Times New Roman"/>
          <w:b/>
          <w:sz w:val="28"/>
          <w:szCs w:val="28"/>
        </w:rPr>
        <w:t xml:space="preserve"> </w:t>
      </w:r>
      <w:proofErr w:type="spellStart"/>
      <w:r w:rsidR="009D0D00" w:rsidRPr="00B37391">
        <w:rPr>
          <w:rFonts w:ascii="Times New Roman" w:hAnsi="Times New Roman" w:cs="Times New Roman"/>
          <w:b/>
          <w:sz w:val="28"/>
          <w:szCs w:val="28"/>
        </w:rPr>
        <w:t>Ейского</w:t>
      </w:r>
      <w:proofErr w:type="spellEnd"/>
      <w:r w:rsidR="009D0D00" w:rsidRPr="00B37391">
        <w:rPr>
          <w:rFonts w:ascii="Times New Roman" w:hAnsi="Times New Roman" w:cs="Times New Roman"/>
          <w:b/>
          <w:sz w:val="28"/>
          <w:szCs w:val="28"/>
        </w:rPr>
        <w:t xml:space="preserve"> района</w:t>
      </w:r>
    </w:p>
    <w:p w:rsidR="007270B6" w:rsidRDefault="007270B6" w:rsidP="00B37391">
      <w:pPr>
        <w:spacing w:after="0" w:line="240" w:lineRule="auto"/>
        <w:ind w:firstLine="709"/>
        <w:jc w:val="center"/>
        <w:rPr>
          <w:rFonts w:ascii="Times New Roman" w:hAnsi="Times New Roman" w:cs="Times New Roman"/>
          <w:b/>
          <w:sz w:val="28"/>
          <w:szCs w:val="28"/>
        </w:rPr>
      </w:pPr>
    </w:p>
    <w:p w:rsidR="00B37391" w:rsidRPr="00B37391" w:rsidRDefault="00B37391" w:rsidP="00B37391">
      <w:pPr>
        <w:spacing w:after="0" w:line="240" w:lineRule="auto"/>
        <w:ind w:firstLine="709"/>
        <w:jc w:val="center"/>
        <w:rPr>
          <w:rFonts w:ascii="Times New Roman" w:hAnsi="Times New Roman" w:cs="Times New Roman"/>
          <w:b/>
          <w:sz w:val="28"/>
          <w:szCs w:val="28"/>
        </w:rPr>
      </w:pP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w:t>
      </w:r>
      <w:proofErr w:type="gramStart"/>
      <w:r w:rsidRPr="007270B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0C4DA1">
        <w:rPr>
          <w:rFonts w:ascii="Times New Roman" w:hAnsi="Times New Roman" w:cs="Times New Roman"/>
          <w:sz w:val="28"/>
          <w:szCs w:val="28"/>
        </w:rPr>
        <w:t xml:space="preserve">, Уставом Александровского сельского поселения </w:t>
      </w:r>
      <w:proofErr w:type="spellStart"/>
      <w:r w:rsidR="000C4DA1">
        <w:rPr>
          <w:rFonts w:ascii="Times New Roman" w:hAnsi="Times New Roman" w:cs="Times New Roman"/>
          <w:sz w:val="28"/>
          <w:szCs w:val="28"/>
        </w:rPr>
        <w:t>Ейского</w:t>
      </w:r>
      <w:proofErr w:type="spellEnd"/>
      <w:proofErr w:type="gramEnd"/>
      <w:r w:rsidR="000C4DA1">
        <w:rPr>
          <w:rFonts w:ascii="Times New Roman" w:hAnsi="Times New Roman" w:cs="Times New Roman"/>
          <w:sz w:val="28"/>
          <w:szCs w:val="28"/>
        </w:rPr>
        <w:t xml:space="preserve"> района </w:t>
      </w:r>
      <w:r w:rsidRPr="007270B6">
        <w:rPr>
          <w:rFonts w:ascii="Times New Roman" w:hAnsi="Times New Roman" w:cs="Times New Roman"/>
          <w:sz w:val="28"/>
          <w:szCs w:val="28"/>
        </w:rPr>
        <w:t xml:space="preserve"> </w:t>
      </w:r>
      <w:proofErr w:type="spellStart"/>
      <w:proofErr w:type="gramStart"/>
      <w:r w:rsidR="009D0D00">
        <w:rPr>
          <w:rFonts w:ascii="Times New Roman" w:hAnsi="Times New Roman" w:cs="Times New Roman"/>
          <w:sz w:val="28"/>
          <w:szCs w:val="28"/>
        </w:rPr>
        <w:t>п</w:t>
      </w:r>
      <w:proofErr w:type="spellEnd"/>
      <w:proofErr w:type="gramEnd"/>
      <w:r w:rsidR="009D0D00">
        <w:rPr>
          <w:rFonts w:ascii="Times New Roman" w:hAnsi="Times New Roman" w:cs="Times New Roman"/>
          <w:sz w:val="28"/>
          <w:szCs w:val="28"/>
        </w:rPr>
        <w:t xml:space="preserve"> о с т а н о в л я ю</w:t>
      </w:r>
      <w:r w:rsidRPr="007270B6">
        <w:rPr>
          <w:rFonts w:ascii="Times New Roman" w:hAnsi="Times New Roman" w:cs="Times New Roman"/>
          <w:sz w:val="28"/>
          <w:szCs w:val="28"/>
        </w:rPr>
        <w:t>:</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Утвердить правила разработки и утверждения административных регламентов предоставления муниципальных услуг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w:t>
      </w:r>
      <w:r w:rsidR="000C4DA1">
        <w:rPr>
          <w:rFonts w:ascii="Times New Roman" w:hAnsi="Times New Roman" w:cs="Times New Roman"/>
          <w:sz w:val="28"/>
          <w:szCs w:val="28"/>
        </w:rPr>
        <w:t>,</w:t>
      </w:r>
      <w:r w:rsidR="009D0D00">
        <w:rPr>
          <w:rFonts w:ascii="Times New Roman" w:hAnsi="Times New Roman" w:cs="Times New Roman"/>
          <w:sz w:val="28"/>
          <w:szCs w:val="28"/>
        </w:rPr>
        <w:t xml:space="preserve"> </w:t>
      </w:r>
      <w:r w:rsidRPr="007270B6">
        <w:rPr>
          <w:rFonts w:ascii="Times New Roman" w:hAnsi="Times New Roman" w:cs="Times New Roman"/>
          <w:sz w:val="28"/>
          <w:szCs w:val="28"/>
        </w:rPr>
        <w:t xml:space="preserve">согласно приложению к настоящему постановлению. </w:t>
      </w:r>
    </w:p>
    <w:p w:rsidR="007270B6" w:rsidRDefault="007270B6" w:rsidP="009D0D00">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 Должностным лицам администрации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009D0D00" w:rsidRPr="007270B6">
        <w:rPr>
          <w:rFonts w:ascii="Times New Roman" w:hAnsi="Times New Roman" w:cs="Times New Roman"/>
          <w:sz w:val="28"/>
          <w:szCs w:val="28"/>
        </w:rPr>
        <w:t xml:space="preserve"> </w:t>
      </w:r>
      <w:r w:rsidRPr="007270B6">
        <w:rPr>
          <w:rFonts w:ascii="Times New Roman" w:hAnsi="Times New Roman" w:cs="Times New Roman"/>
          <w:sz w:val="28"/>
          <w:szCs w:val="28"/>
        </w:rPr>
        <w:t>при разработке административных регламентов руководствоваться Правилами разработки и утверждения административных регламентов предо</w:t>
      </w:r>
      <w:r w:rsidR="009D0D00">
        <w:rPr>
          <w:rFonts w:ascii="Times New Roman" w:hAnsi="Times New Roman" w:cs="Times New Roman"/>
          <w:sz w:val="28"/>
          <w:szCs w:val="28"/>
        </w:rPr>
        <w:t xml:space="preserve">ставления муниципальных услуг </w:t>
      </w:r>
      <w:r w:rsidR="000C4DA1">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w:t>
      </w:r>
      <w:r w:rsidRPr="007270B6">
        <w:rPr>
          <w:rFonts w:ascii="Times New Roman" w:hAnsi="Times New Roman" w:cs="Times New Roman"/>
          <w:sz w:val="28"/>
          <w:szCs w:val="28"/>
        </w:rPr>
        <w:t xml:space="preserve">, утвержденными настоящим постановлением. </w:t>
      </w:r>
    </w:p>
    <w:p w:rsidR="009D0D00" w:rsidRDefault="007270B6"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270B6">
        <w:rPr>
          <w:rFonts w:ascii="Times New Roman" w:hAnsi="Times New Roman" w:cs="Times New Roman"/>
          <w:sz w:val="28"/>
          <w:szCs w:val="28"/>
        </w:rPr>
        <w:t xml:space="preserve">. </w:t>
      </w:r>
      <w:r w:rsidR="004D089C" w:rsidRPr="00D043D1">
        <w:rPr>
          <w:rFonts w:ascii="Times New Roman" w:hAnsi="Times New Roman"/>
          <w:sz w:val="28"/>
          <w:szCs w:val="28"/>
        </w:rPr>
        <w:t xml:space="preserve">Общему отделу администрации </w:t>
      </w:r>
      <w:r w:rsidR="000C4DA1">
        <w:rPr>
          <w:rFonts w:ascii="Times New Roman" w:hAnsi="Times New Roman"/>
          <w:sz w:val="28"/>
          <w:szCs w:val="28"/>
        </w:rPr>
        <w:t>Александровского</w:t>
      </w:r>
      <w:r w:rsidR="004D089C">
        <w:rPr>
          <w:rFonts w:ascii="Times New Roman" w:hAnsi="Times New Roman"/>
          <w:sz w:val="28"/>
          <w:szCs w:val="28"/>
        </w:rPr>
        <w:t xml:space="preserve"> </w:t>
      </w:r>
      <w:r w:rsidR="004D089C" w:rsidRPr="00D043D1">
        <w:rPr>
          <w:rFonts w:ascii="Times New Roman" w:hAnsi="Times New Roman"/>
          <w:sz w:val="28"/>
          <w:szCs w:val="28"/>
        </w:rPr>
        <w:t>сельского поселения Ейского района (</w:t>
      </w:r>
      <w:r w:rsidR="000C4DA1">
        <w:rPr>
          <w:rFonts w:ascii="Times New Roman" w:hAnsi="Times New Roman"/>
          <w:sz w:val="28"/>
          <w:szCs w:val="28"/>
        </w:rPr>
        <w:t>Павлова</w:t>
      </w:r>
      <w:r w:rsidR="004D089C" w:rsidRPr="00D043D1">
        <w:rPr>
          <w:rFonts w:ascii="Times New Roman" w:hAnsi="Times New Roman"/>
          <w:sz w:val="28"/>
          <w:szCs w:val="28"/>
        </w:rPr>
        <w:t xml:space="preserve">) обнародовать настоящее постановление в установленные законом сроки и разместить на официальном сайте </w:t>
      </w:r>
      <w:r w:rsidR="000C4DA1">
        <w:rPr>
          <w:rFonts w:ascii="Times New Roman" w:hAnsi="Times New Roman"/>
          <w:sz w:val="28"/>
          <w:szCs w:val="28"/>
        </w:rPr>
        <w:t>Александровского</w:t>
      </w:r>
      <w:r w:rsidR="004D089C">
        <w:rPr>
          <w:rFonts w:ascii="Times New Roman" w:hAnsi="Times New Roman"/>
          <w:sz w:val="28"/>
          <w:szCs w:val="28"/>
        </w:rPr>
        <w:t xml:space="preserve"> </w:t>
      </w:r>
      <w:r w:rsidR="004D089C" w:rsidRPr="00D043D1">
        <w:rPr>
          <w:rFonts w:ascii="Times New Roman" w:hAnsi="Times New Roman"/>
          <w:sz w:val="28"/>
          <w:szCs w:val="28"/>
        </w:rPr>
        <w:t xml:space="preserve">сельского поселения Ейского района в </w:t>
      </w:r>
      <w:r w:rsidR="004D089C">
        <w:rPr>
          <w:rFonts w:ascii="Times New Roman" w:hAnsi="Times New Roman"/>
          <w:sz w:val="28"/>
          <w:szCs w:val="28"/>
        </w:rPr>
        <w:t xml:space="preserve">информационно-коммуникационной </w:t>
      </w:r>
      <w:r w:rsidR="004D089C" w:rsidRPr="00D043D1">
        <w:rPr>
          <w:rFonts w:ascii="Times New Roman" w:hAnsi="Times New Roman"/>
          <w:sz w:val="28"/>
          <w:szCs w:val="28"/>
        </w:rPr>
        <w:t>сети «Интернет».</w:t>
      </w:r>
      <w:r w:rsidR="004D089C">
        <w:rPr>
          <w:rFonts w:ascii="Times New Roman" w:hAnsi="Times New Roman"/>
          <w:sz w:val="28"/>
          <w:szCs w:val="28"/>
        </w:rPr>
        <w:t xml:space="preserve"> </w:t>
      </w:r>
    </w:p>
    <w:p w:rsidR="009D0D00" w:rsidRDefault="009D0D00" w:rsidP="009D0D00">
      <w:pPr>
        <w:pStyle w:val="1"/>
        <w:widowControl w:val="0"/>
        <w:ind w:firstLine="709"/>
        <w:jc w:val="both"/>
        <w:rPr>
          <w:rFonts w:ascii="Times New Roman" w:hAnsi="Times New Roman"/>
          <w:sz w:val="28"/>
          <w:szCs w:val="28"/>
        </w:rPr>
      </w:pPr>
      <w:r>
        <w:rPr>
          <w:rFonts w:ascii="Times New Roman" w:hAnsi="Times New Roman"/>
          <w:sz w:val="28"/>
          <w:szCs w:val="28"/>
        </w:rPr>
        <w:t xml:space="preserve">4. </w:t>
      </w:r>
      <w:proofErr w:type="gramStart"/>
      <w:r w:rsidR="004D089C" w:rsidRPr="007270B6">
        <w:rPr>
          <w:rFonts w:ascii="Times New Roman" w:hAnsi="Times New Roman"/>
          <w:sz w:val="28"/>
          <w:szCs w:val="28"/>
        </w:rPr>
        <w:t>Контроль за</w:t>
      </w:r>
      <w:proofErr w:type="gramEnd"/>
      <w:r w:rsidR="004D089C" w:rsidRPr="007270B6">
        <w:rPr>
          <w:rFonts w:ascii="Times New Roman" w:hAnsi="Times New Roman"/>
          <w:sz w:val="28"/>
          <w:szCs w:val="28"/>
        </w:rPr>
        <w:t xml:space="preserve"> исполнением настоящего п</w:t>
      </w:r>
      <w:r w:rsidR="004D089C">
        <w:rPr>
          <w:rFonts w:ascii="Times New Roman" w:hAnsi="Times New Roman"/>
          <w:sz w:val="28"/>
          <w:szCs w:val="28"/>
        </w:rPr>
        <w:t>остановления оставляю за собой.</w:t>
      </w:r>
    </w:p>
    <w:p w:rsidR="007270B6" w:rsidRDefault="009D0D00" w:rsidP="009D0D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70B6" w:rsidRPr="007270B6">
        <w:rPr>
          <w:rFonts w:ascii="Times New Roman" w:hAnsi="Times New Roman" w:cs="Times New Roman"/>
          <w:sz w:val="28"/>
          <w:szCs w:val="28"/>
        </w:rPr>
        <w:t>.</w:t>
      </w:r>
      <w:r>
        <w:rPr>
          <w:rFonts w:ascii="Times New Roman" w:hAnsi="Times New Roman" w:cs="Times New Roman"/>
          <w:sz w:val="28"/>
          <w:szCs w:val="28"/>
        </w:rPr>
        <w:t xml:space="preserve"> П</w:t>
      </w:r>
      <w:r w:rsidR="007270B6" w:rsidRPr="007270B6">
        <w:rPr>
          <w:rFonts w:ascii="Times New Roman" w:hAnsi="Times New Roman" w:cs="Times New Roman"/>
          <w:sz w:val="28"/>
          <w:szCs w:val="28"/>
        </w:rPr>
        <w:t xml:space="preserve">остановление вступает в силу со дня официального </w:t>
      </w:r>
      <w:r>
        <w:rPr>
          <w:rFonts w:ascii="Times New Roman" w:hAnsi="Times New Roman" w:cs="Times New Roman"/>
          <w:sz w:val="28"/>
          <w:szCs w:val="28"/>
        </w:rPr>
        <w:t>обнародования</w:t>
      </w:r>
      <w:r w:rsidR="007270B6" w:rsidRPr="007270B6">
        <w:rPr>
          <w:rFonts w:ascii="Times New Roman" w:hAnsi="Times New Roman" w:cs="Times New Roman"/>
          <w:sz w:val="28"/>
          <w:szCs w:val="28"/>
        </w:rPr>
        <w:t xml:space="preserve">. </w:t>
      </w:r>
    </w:p>
    <w:p w:rsidR="009D0D00" w:rsidRDefault="009D0D00" w:rsidP="009D0D00">
      <w:pPr>
        <w:spacing w:after="0" w:line="240" w:lineRule="auto"/>
        <w:ind w:firstLine="709"/>
        <w:jc w:val="both"/>
        <w:rPr>
          <w:rFonts w:ascii="Times New Roman" w:hAnsi="Times New Roman" w:cs="Times New Roman"/>
          <w:sz w:val="28"/>
          <w:szCs w:val="28"/>
        </w:rPr>
      </w:pPr>
    </w:p>
    <w:p w:rsidR="00B37391" w:rsidRDefault="00B37391" w:rsidP="009D0D00">
      <w:pPr>
        <w:spacing w:after="0" w:line="240" w:lineRule="auto"/>
        <w:ind w:firstLine="709"/>
        <w:jc w:val="both"/>
        <w:rPr>
          <w:rFonts w:ascii="Times New Roman" w:hAnsi="Times New Roman" w:cs="Times New Roman"/>
          <w:sz w:val="28"/>
          <w:szCs w:val="28"/>
        </w:rPr>
      </w:pPr>
    </w:p>
    <w:p w:rsidR="000C4DA1" w:rsidRDefault="004D089C" w:rsidP="000C4DA1">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C4DA1">
        <w:rPr>
          <w:rFonts w:ascii="Times New Roman" w:hAnsi="Times New Roman" w:cs="Times New Roman"/>
          <w:sz w:val="28"/>
          <w:szCs w:val="28"/>
        </w:rPr>
        <w:t>Александровского сельского поселения</w:t>
      </w:r>
    </w:p>
    <w:p w:rsidR="007270B6" w:rsidRDefault="000C4DA1" w:rsidP="000C4DA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Ейского</w:t>
      </w:r>
      <w:proofErr w:type="spellEnd"/>
      <w:r>
        <w:rPr>
          <w:rFonts w:ascii="Times New Roman" w:hAnsi="Times New Roman" w:cs="Times New Roman"/>
          <w:sz w:val="28"/>
          <w:szCs w:val="28"/>
        </w:rPr>
        <w:t xml:space="preserve"> района                                                                     </w:t>
      </w:r>
      <w:r w:rsidR="00964D9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С.А.Щеголькова</w:t>
      </w:r>
      <w:proofErr w:type="spellEnd"/>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832731" w:rsidRDefault="00832731" w:rsidP="000C4DA1">
      <w:pPr>
        <w:spacing w:after="0"/>
        <w:jc w:val="both"/>
        <w:rPr>
          <w:rFonts w:ascii="Times New Roman" w:hAnsi="Times New Roman" w:cs="Times New Roman"/>
          <w:sz w:val="28"/>
          <w:szCs w:val="28"/>
        </w:rPr>
      </w:pPr>
    </w:p>
    <w:p w:rsidR="004D089C" w:rsidRPr="005368BB" w:rsidRDefault="004D089C" w:rsidP="004D089C">
      <w:pPr>
        <w:pStyle w:val="a5"/>
        <w:rPr>
          <w:rFonts w:ascii="Times New Roman" w:hAnsi="Times New Roman" w:cs="Times New Roman"/>
          <w:sz w:val="28"/>
          <w:szCs w:val="28"/>
        </w:rPr>
      </w:pPr>
      <w:r>
        <w:rPr>
          <w:rFonts w:ascii="Times New Roman" w:hAnsi="Times New Roman" w:cs="Times New Roman"/>
          <w:sz w:val="28"/>
          <w:szCs w:val="28"/>
        </w:rPr>
        <w:t xml:space="preserve">                                                                                </w:t>
      </w:r>
      <w:r w:rsidR="00B3739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w:t>
      </w:r>
    </w:p>
    <w:p w:rsidR="004D089C" w:rsidRPr="005368BB" w:rsidRDefault="004D089C" w:rsidP="004D089C">
      <w:pPr>
        <w:pStyle w:val="a5"/>
        <w:jc w:val="right"/>
        <w:rPr>
          <w:rFonts w:ascii="Times New Roman" w:hAnsi="Times New Roman" w:cs="Times New Roman"/>
          <w:sz w:val="28"/>
          <w:szCs w:val="28"/>
        </w:rPr>
      </w:pP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УТВЕРЖДЕН</w:t>
      </w:r>
      <w:r>
        <w:rPr>
          <w:rFonts w:ascii="Times New Roman" w:hAnsi="Times New Roman" w:cs="Times New Roman"/>
          <w:sz w:val="28"/>
          <w:szCs w:val="28"/>
        </w:rPr>
        <w:t>Ы</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постановлением администрации</w:t>
      </w:r>
    </w:p>
    <w:p w:rsidR="004D089C" w:rsidRDefault="004D089C" w:rsidP="004D089C">
      <w:pPr>
        <w:pStyle w:val="a5"/>
        <w:jc w:val="right"/>
        <w:rPr>
          <w:rFonts w:ascii="Times New Roman" w:hAnsi="Times New Roman" w:cs="Times New Roman"/>
          <w:sz w:val="28"/>
          <w:szCs w:val="28"/>
        </w:rPr>
      </w:pPr>
      <w:r w:rsidRPr="005368BB">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сельского поселения </w:t>
      </w:r>
    </w:p>
    <w:p w:rsidR="004D089C" w:rsidRPr="005368BB" w:rsidRDefault="004D089C" w:rsidP="004D089C">
      <w:pPr>
        <w:pStyle w:val="a5"/>
        <w:jc w:val="center"/>
        <w:rPr>
          <w:rFonts w:ascii="Times New Roman" w:hAnsi="Times New Roman" w:cs="Times New Roman"/>
          <w:sz w:val="28"/>
          <w:szCs w:val="28"/>
        </w:rPr>
      </w:pPr>
      <w:r>
        <w:rPr>
          <w:rFonts w:ascii="Times New Roman" w:hAnsi="Times New Roman" w:cs="Times New Roman"/>
          <w:sz w:val="28"/>
          <w:szCs w:val="28"/>
        </w:rPr>
        <w:t xml:space="preserve">                                                                           Ейского района</w:t>
      </w:r>
    </w:p>
    <w:p w:rsidR="004D089C" w:rsidRPr="005368BB" w:rsidRDefault="004D089C" w:rsidP="004D089C">
      <w:pPr>
        <w:pStyle w:val="a5"/>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                                                                            </w:t>
      </w:r>
      <w:r w:rsidRPr="005368BB">
        <w:rPr>
          <w:rFonts w:ascii="Times New Roman" w:hAnsi="Times New Roman" w:cs="Times New Roman"/>
          <w:sz w:val="28"/>
          <w:szCs w:val="28"/>
        </w:rPr>
        <w:t xml:space="preserve">от </w:t>
      </w:r>
      <w:r>
        <w:rPr>
          <w:rFonts w:ascii="Times New Roman" w:hAnsi="Times New Roman" w:cs="Times New Roman"/>
          <w:sz w:val="28"/>
          <w:szCs w:val="28"/>
        </w:rPr>
        <w:t xml:space="preserve">_______________ № _____ </w:t>
      </w:r>
    </w:p>
    <w:p w:rsidR="004D089C" w:rsidRDefault="004D089C" w:rsidP="007270B6">
      <w:pPr>
        <w:jc w:val="both"/>
        <w:rPr>
          <w:rFonts w:ascii="Times New Roman" w:hAnsi="Times New Roman" w:cs="Times New Roman"/>
          <w:sz w:val="28"/>
          <w:szCs w:val="28"/>
        </w:rPr>
      </w:pP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П</w:t>
      </w:r>
      <w:r w:rsidR="004D089C" w:rsidRPr="004D089C">
        <w:rPr>
          <w:rFonts w:ascii="Times New Roman" w:hAnsi="Times New Roman" w:cs="Times New Roman"/>
          <w:b/>
          <w:sz w:val="28"/>
          <w:szCs w:val="28"/>
        </w:rPr>
        <w:t>РАВИЛА</w:t>
      </w:r>
    </w:p>
    <w:p w:rsidR="007270B6" w:rsidRPr="004D089C" w:rsidRDefault="007270B6" w:rsidP="007270B6">
      <w:pPr>
        <w:spacing w:after="0"/>
        <w:jc w:val="center"/>
        <w:rPr>
          <w:rFonts w:ascii="Times New Roman" w:hAnsi="Times New Roman" w:cs="Times New Roman"/>
          <w:b/>
          <w:sz w:val="28"/>
          <w:szCs w:val="28"/>
        </w:rPr>
      </w:pPr>
      <w:r w:rsidRPr="004D089C">
        <w:rPr>
          <w:rFonts w:ascii="Times New Roman" w:hAnsi="Times New Roman" w:cs="Times New Roman"/>
          <w:b/>
          <w:sz w:val="28"/>
          <w:szCs w:val="28"/>
        </w:rPr>
        <w:t xml:space="preserve">разработки и утверждения административных регламентов предоставления муниципальных услуг </w:t>
      </w:r>
      <w:r w:rsidR="00EC3510">
        <w:rPr>
          <w:rFonts w:ascii="Times New Roman" w:hAnsi="Times New Roman" w:cs="Times New Roman"/>
          <w:b/>
          <w:sz w:val="28"/>
          <w:szCs w:val="28"/>
        </w:rPr>
        <w:t>Александровского</w:t>
      </w:r>
      <w:r w:rsidR="004D089C">
        <w:rPr>
          <w:rFonts w:ascii="Times New Roman" w:hAnsi="Times New Roman" w:cs="Times New Roman"/>
          <w:b/>
          <w:sz w:val="28"/>
          <w:szCs w:val="28"/>
        </w:rPr>
        <w:t xml:space="preserve"> сельского поселения Ейского района </w:t>
      </w:r>
    </w:p>
    <w:p w:rsidR="007270B6" w:rsidRDefault="007270B6" w:rsidP="007270B6">
      <w:pPr>
        <w:spacing w:after="0"/>
        <w:jc w:val="center"/>
        <w:rPr>
          <w:rFonts w:ascii="Times New Roman" w:hAnsi="Times New Roman" w:cs="Times New Roman"/>
          <w:sz w:val="28"/>
          <w:szCs w:val="28"/>
        </w:rPr>
      </w:pPr>
    </w:p>
    <w:p w:rsidR="007270B6"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t>I. Общие положения</w:t>
      </w:r>
    </w:p>
    <w:p w:rsidR="00B37391" w:rsidRDefault="00B37391" w:rsidP="002E1658">
      <w:pPr>
        <w:spacing w:after="0" w:line="240" w:lineRule="auto"/>
        <w:ind w:firstLine="709"/>
        <w:jc w:val="center"/>
        <w:rPr>
          <w:rFonts w:ascii="Times New Roman" w:hAnsi="Times New Roman" w:cs="Times New Roman"/>
          <w:sz w:val="28"/>
          <w:szCs w:val="28"/>
        </w:rPr>
      </w:pP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 Правила разработки и утверждения административных регламентов предоставления муниципальных услуг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Правила) устанавливают порядок разработки и утверждения административных регламентов предоставления муниципальных услуг администрацией</w:t>
      </w:r>
      <w:r>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Pr="007270B6">
        <w:rPr>
          <w:rFonts w:ascii="Times New Roman" w:hAnsi="Times New Roman" w:cs="Times New Roman"/>
          <w:sz w:val="28"/>
          <w:szCs w:val="28"/>
        </w:rPr>
        <w:t xml:space="preserve"> (далее - орган, предоставляющий муниципальные услуги, административный регламент). </w:t>
      </w:r>
    </w:p>
    <w:p w:rsidR="007270B6"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 Административные регламенты разрабатываются и утверждаются органом, предоставляющим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«Региональный реестр государственных и муниципальных услуг» (далее - реестр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4. Разработка, проведение экспертизы и утверждение проектов административных регламентов осуществляются органами, предоставляющими муниципальные услуги в соответствии с положениями настоящих Правил.</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5. Разработка административных регламентов включает следующие этапы: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27.07.2021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Правил.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6. Сведения о муниципальной услуге, указанные в подпункте "а" пункта 5 Правил,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 Сведения о муниципальной услуге, преобразованные в машиночитаемый вид в соответствии с подпунктом "б" пункта 5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1434A9" w:rsidRP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 </w:t>
      </w:r>
    </w:p>
    <w:p w:rsidR="002E1658" w:rsidRPr="002E1658" w:rsidRDefault="002E1658" w:rsidP="002E1658">
      <w:pPr>
        <w:spacing w:after="0" w:line="240" w:lineRule="auto"/>
        <w:ind w:firstLine="709"/>
        <w:jc w:val="both"/>
        <w:rPr>
          <w:rFonts w:ascii="Times New Roman" w:hAnsi="Times New Roman" w:cs="Times New Roman"/>
          <w:sz w:val="28"/>
          <w:szCs w:val="28"/>
        </w:rPr>
      </w:pPr>
    </w:p>
    <w:p w:rsidR="002E1658" w:rsidRPr="000C4DA1" w:rsidRDefault="007270B6" w:rsidP="002E1658">
      <w:pPr>
        <w:spacing w:after="0" w:line="240" w:lineRule="auto"/>
        <w:ind w:firstLine="709"/>
        <w:jc w:val="center"/>
        <w:rPr>
          <w:rFonts w:ascii="Times New Roman" w:hAnsi="Times New Roman" w:cs="Times New Roman"/>
          <w:sz w:val="28"/>
          <w:szCs w:val="28"/>
        </w:rPr>
      </w:pPr>
      <w:r w:rsidRPr="007270B6">
        <w:rPr>
          <w:rFonts w:ascii="Times New Roman" w:hAnsi="Times New Roman" w:cs="Times New Roman"/>
          <w:sz w:val="28"/>
          <w:szCs w:val="28"/>
        </w:rPr>
        <w:t xml:space="preserve">II. Требования к структуре </w:t>
      </w:r>
      <w:bookmarkStart w:id="0" w:name="_GoBack"/>
      <w:bookmarkEnd w:id="0"/>
      <w:r w:rsidRPr="007270B6">
        <w:rPr>
          <w:rFonts w:ascii="Times New Roman" w:hAnsi="Times New Roman" w:cs="Times New Roman"/>
          <w:sz w:val="28"/>
          <w:szCs w:val="28"/>
        </w:rPr>
        <w:t>и содержанию административных регламентов</w:t>
      </w:r>
    </w:p>
    <w:p w:rsidR="00B37391" w:rsidRDefault="00B37391" w:rsidP="002E1658">
      <w:pPr>
        <w:spacing w:after="0" w:line="240" w:lineRule="auto"/>
        <w:ind w:firstLine="709"/>
        <w:jc w:val="both"/>
        <w:rPr>
          <w:rFonts w:ascii="Times New Roman" w:hAnsi="Times New Roman" w:cs="Times New Roman"/>
          <w:sz w:val="28"/>
          <w:szCs w:val="28"/>
        </w:rPr>
      </w:pP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9. В административный регламент включаются следующие 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общие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стандарт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состав, последовательность и сроки выполнения административных процедур;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формы контроля за исполнением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10. В раздел «Общие положения»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предмет регулирования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круг заявителей; </w:t>
      </w:r>
    </w:p>
    <w:p w:rsidR="005E5565" w:rsidRPr="000C4DA1"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11. Раздел «Стандарт предоставления муниципальной услуги» состоит из следующих подразделов: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наименование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наименование органа, предоставляющего муниципальную услугу;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результат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г) срок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д) правовые основания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ж) исчерпывающий перечень оснований для отказа в приеме документов,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з) исчерпывающий перечень оснований для приостановления предоставления муниципальной услуги или отказа в предоставлении муниципальной услуги; и) размер платы, взимаемой с заявителя при предоставлении муниципальной услуги, и способы ее взимания;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л) срок регистрации запроса заявителя о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м) требования к помещениям, в которых предоставляются муниципальные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н) показатели доступности и качества муниципальной услуги; 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полное наименование органа, предоставляющего муниципальную услугу; 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13. Подраздел «Результат предоставления муниципальной услуги» должен включать следующие положения: наименование результата (результатов)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14. Положения, указанные в пункте 13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15. </w:t>
      </w:r>
      <w:proofErr w:type="gramStart"/>
      <w:r w:rsidRPr="007270B6">
        <w:rPr>
          <w:rFonts w:ascii="Times New Roman" w:hAnsi="Times New Roman" w:cs="Times New Roman"/>
          <w:sz w:val="28"/>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w:t>
      </w:r>
      <w:proofErr w:type="gramEnd"/>
      <w:r w:rsidRPr="007270B6">
        <w:rPr>
          <w:rFonts w:ascii="Times New Roman" w:hAnsi="Times New Roman" w:cs="Times New Roman"/>
          <w:sz w:val="28"/>
          <w:szCs w:val="28"/>
        </w:rPr>
        <w:t xml:space="preserve"> муниципальную услугу; 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на официальном сайте органа, предоставляющего муниципальную услугу;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p>
    <w:p w:rsidR="002E1658"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 состав и способы подачи запроса о предоставлении муниципальной услуги, который должен содержать: 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 услуги; перечень прилагаемых к запросу документов и (или) информации;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w:t>
      </w:r>
      <w:r w:rsidR="002E1658">
        <w:rPr>
          <w:rFonts w:ascii="Times New Roman" w:hAnsi="Times New Roman" w:cs="Times New Roman"/>
          <w:sz w:val="28"/>
          <w:szCs w:val="28"/>
        </w:rPr>
        <w:t>х административного регламента.</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исчерпывающий перечень оснований для отказа в предоставлении муниципальной услуги. 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20. В подраздел «Размер платы, взимаемой с заявителя при предоставлении муниципальной услуги, и способы ее взимания»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23. В подраздел «Иные требования к предоставлению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перечень информационных систем, используемых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описание административной процедуры профилирования заявителя;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подразделы, содержащие описание вариантов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наличие (отсутствие) возможности подачи запроса представителем заявителя;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д) органы исполнительной власти области,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области или органа местного самоуправления (для административного регламента по переданным полномочиям), в которые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орган, предоставляющий муниципальную услугу. 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 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состав и содержание осуществляемых при приостановлении предоставления муниципальной услуги административных действий;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в) перечень оснований для возобновления предоставления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критерии принятия решения о предоставлении (об отказе в предоставлении)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способы предоставления результата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основания для получения от заявителя дополнительных документов и (или) информации в процессе предоставления муниципальной услуги; </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срок, необходимый для получения таких документов и (или) информации; 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E556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 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7270B6">
        <w:rPr>
          <w:rFonts w:ascii="Times New Roman" w:hAnsi="Times New Roman" w:cs="Times New Roman"/>
          <w:sz w:val="28"/>
          <w:szCs w:val="28"/>
        </w:rPr>
        <w:t>проактивном</w:t>
      </w:r>
      <w:proofErr w:type="spellEnd"/>
      <w:r w:rsidRPr="007270B6">
        <w:rPr>
          <w:rFonts w:ascii="Times New Roman" w:hAnsi="Times New Roman" w:cs="Times New Roman"/>
          <w:sz w:val="28"/>
          <w:szCs w:val="28"/>
        </w:rPr>
        <w:t xml:space="preserve">) режиме;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 б" настоящего пункта.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35. </w:t>
      </w:r>
      <w:proofErr w:type="gramStart"/>
      <w:r w:rsidRPr="007270B6">
        <w:rPr>
          <w:rFonts w:ascii="Times New Roman" w:hAnsi="Times New Roman" w:cs="Times New Roman"/>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III. Порядок разработки и утверждения административных регламентов </w:t>
      </w:r>
    </w:p>
    <w:p w:rsidR="002E1658" w:rsidRDefault="002E1658" w:rsidP="002E1658">
      <w:pPr>
        <w:spacing w:after="0" w:line="240" w:lineRule="auto"/>
        <w:ind w:firstLine="709"/>
        <w:jc w:val="both"/>
        <w:rPr>
          <w:rFonts w:ascii="Times New Roman" w:hAnsi="Times New Roman" w:cs="Times New Roman"/>
          <w:sz w:val="28"/>
          <w:szCs w:val="28"/>
        </w:rPr>
      </w:pP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36. При разработке и утверждении проектов административных регламентов применяется постановление администрации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сельского поселения Ейского района </w:t>
      </w:r>
      <w:r w:rsidR="004D089C">
        <w:rPr>
          <w:rFonts w:ascii="Times New Roman" w:hAnsi="Times New Roman" w:cs="Times New Roman"/>
          <w:sz w:val="28"/>
          <w:szCs w:val="28"/>
        </w:rPr>
        <w:t>о</w:t>
      </w:r>
      <w:r w:rsidRPr="007270B6">
        <w:rPr>
          <w:rFonts w:ascii="Times New Roman" w:hAnsi="Times New Roman" w:cs="Times New Roman"/>
          <w:sz w:val="28"/>
          <w:szCs w:val="28"/>
        </w:rPr>
        <w:t>б утверждении Инструкции по ведению делопроизво</w:t>
      </w:r>
      <w:r w:rsidR="0041572C">
        <w:rPr>
          <w:rFonts w:ascii="Times New Roman" w:hAnsi="Times New Roman" w:cs="Times New Roman"/>
          <w:sz w:val="28"/>
          <w:szCs w:val="28"/>
        </w:rPr>
        <w:t xml:space="preserve">дства в администрации </w:t>
      </w:r>
      <w:r w:rsidR="00EC3510">
        <w:rPr>
          <w:rFonts w:ascii="Times New Roman" w:hAnsi="Times New Roman" w:cs="Times New Roman"/>
          <w:sz w:val="28"/>
          <w:szCs w:val="28"/>
        </w:rPr>
        <w:t>Александровского</w:t>
      </w:r>
      <w:r w:rsidR="0041572C">
        <w:rPr>
          <w:rFonts w:ascii="Times New Roman" w:hAnsi="Times New Roman" w:cs="Times New Roman"/>
          <w:sz w:val="28"/>
          <w:szCs w:val="28"/>
        </w:rPr>
        <w:t xml:space="preserve"> сельского</w:t>
      </w:r>
      <w:r w:rsidR="004D089C">
        <w:rPr>
          <w:rFonts w:ascii="Times New Roman" w:hAnsi="Times New Roman" w:cs="Times New Roman"/>
          <w:sz w:val="28"/>
          <w:szCs w:val="28"/>
        </w:rPr>
        <w:t xml:space="preserve"> поселения</w:t>
      </w:r>
      <w:r w:rsidR="00A07A01">
        <w:rPr>
          <w:rFonts w:ascii="Times New Roman" w:hAnsi="Times New Roman" w:cs="Times New Roman"/>
          <w:sz w:val="28"/>
          <w:szCs w:val="28"/>
        </w:rPr>
        <w:t xml:space="preserve"> Ейского района</w:t>
      </w:r>
      <w:r w:rsidRPr="007270B6">
        <w:rPr>
          <w:rFonts w:ascii="Times New Roman" w:hAnsi="Times New Roman" w:cs="Times New Roman"/>
          <w:sz w:val="28"/>
          <w:szCs w:val="28"/>
        </w:rPr>
        <w:t>.</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37. Проект административного регламента формируется органом, предоставляющим муниципальные услуги в машиночитаемом формате.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38. Администрация </w:t>
      </w:r>
      <w:r w:rsidR="0041572C">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9D0D00">
        <w:rPr>
          <w:rFonts w:ascii="Times New Roman" w:hAnsi="Times New Roman" w:cs="Times New Roman"/>
          <w:sz w:val="28"/>
          <w:szCs w:val="28"/>
        </w:rPr>
        <w:t xml:space="preserve"> сел</w:t>
      </w:r>
      <w:r w:rsidR="00EC3510">
        <w:rPr>
          <w:rFonts w:ascii="Times New Roman" w:hAnsi="Times New Roman" w:cs="Times New Roman"/>
          <w:sz w:val="28"/>
          <w:szCs w:val="28"/>
        </w:rPr>
        <w:t>ьского поселения Ейского района</w:t>
      </w:r>
      <w:r w:rsidRPr="007270B6">
        <w:rPr>
          <w:rFonts w:ascii="Times New Roman" w:hAnsi="Times New Roman" w:cs="Times New Roman"/>
          <w:sz w:val="28"/>
          <w:szCs w:val="28"/>
        </w:rPr>
        <w:t xml:space="preserve"> осуществляет публикацию сведений об услугах, содержащихся в реестре</w:t>
      </w:r>
      <w:r w:rsidR="0041572C">
        <w:rPr>
          <w:rFonts w:ascii="Times New Roman" w:hAnsi="Times New Roman" w:cs="Times New Roman"/>
          <w:sz w:val="28"/>
          <w:szCs w:val="28"/>
        </w:rPr>
        <w:t xml:space="preserve"> государственных услуг (РГУ)</w:t>
      </w:r>
      <w:r w:rsidRPr="007270B6">
        <w:rPr>
          <w:rFonts w:ascii="Times New Roman" w:hAnsi="Times New Roman" w:cs="Times New Roman"/>
          <w:sz w:val="28"/>
          <w:szCs w:val="28"/>
        </w:rPr>
        <w:t xml:space="preserve">. </w:t>
      </w:r>
    </w:p>
    <w:p w:rsidR="0041572C"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39. В целях проведения независимой антикоррупционной экспертизы орган, предоставляющий муниципальную услугу, размещает проект административного регламента на официальном сайте</w:t>
      </w:r>
      <w:r w:rsidR="0041572C">
        <w:rPr>
          <w:rFonts w:ascii="Times New Roman" w:hAnsi="Times New Roman" w:cs="Times New Roman"/>
          <w:sz w:val="28"/>
          <w:szCs w:val="28"/>
        </w:rPr>
        <w:t xml:space="preserve"> </w:t>
      </w:r>
      <w:r w:rsidR="00EC3510">
        <w:rPr>
          <w:rFonts w:ascii="Times New Roman" w:hAnsi="Times New Roman" w:cs="Times New Roman"/>
          <w:sz w:val="28"/>
          <w:szCs w:val="28"/>
        </w:rPr>
        <w:t>Александровского</w:t>
      </w:r>
      <w:r w:rsidR="00A07A01">
        <w:rPr>
          <w:rFonts w:ascii="Times New Roman" w:hAnsi="Times New Roman" w:cs="Times New Roman"/>
          <w:sz w:val="28"/>
          <w:szCs w:val="28"/>
        </w:rPr>
        <w:t xml:space="preserve"> сельского </w:t>
      </w:r>
      <w:r w:rsidRPr="007270B6">
        <w:rPr>
          <w:rFonts w:ascii="Times New Roman" w:hAnsi="Times New Roman" w:cs="Times New Roman"/>
          <w:sz w:val="28"/>
          <w:szCs w:val="28"/>
        </w:rPr>
        <w:t xml:space="preserve">поселения </w:t>
      </w:r>
      <w:r w:rsidR="00EC3510">
        <w:rPr>
          <w:rFonts w:ascii="Times New Roman" w:hAnsi="Times New Roman" w:cs="Times New Roman"/>
          <w:sz w:val="28"/>
          <w:szCs w:val="28"/>
        </w:rPr>
        <w:t xml:space="preserve"> </w:t>
      </w:r>
      <w:proofErr w:type="spellStart"/>
      <w:r w:rsidR="00EC3510">
        <w:rPr>
          <w:rFonts w:ascii="Times New Roman" w:hAnsi="Times New Roman" w:cs="Times New Roman"/>
          <w:sz w:val="28"/>
          <w:szCs w:val="28"/>
        </w:rPr>
        <w:t>Ейского</w:t>
      </w:r>
      <w:proofErr w:type="spellEnd"/>
      <w:r w:rsidR="00EC3510">
        <w:rPr>
          <w:rFonts w:ascii="Times New Roman" w:hAnsi="Times New Roman" w:cs="Times New Roman"/>
          <w:sz w:val="28"/>
          <w:szCs w:val="28"/>
        </w:rPr>
        <w:t xml:space="preserve"> района</w:t>
      </w:r>
      <w:r w:rsidR="00A07A01">
        <w:rPr>
          <w:rFonts w:ascii="Times New Roman" w:hAnsi="Times New Roman" w:cs="Times New Roman"/>
          <w:sz w:val="28"/>
          <w:szCs w:val="28"/>
        </w:rPr>
        <w:t xml:space="preserve"> </w:t>
      </w:r>
      <w:proofErr w:type="spellStart"/>
      <w:r w:rsidR="00EC3510" w:rsidRPr="00EC3510">
        <w:rPr>
          <w:rFonts w:ascii="Times New Roman" w:hAnsi="Times New Roman" w:cs="Times New Roman"/>
          <w:sz w:val="28"/>
          <w:szCs w:val="28"/>
        </w:rPr>
        <w:t>alexandrovka-eysk.ru</w:t>
      </w:r>
      <w:proofErr w:type="spellEnd"/>
      <w:r w:rsidRPr="007270B6">
        <w:rPr>
          <w:rFonts w:ascii="Times New Roman" w:hAnsi="Times New Roman" w:cs="Times New Roman"/>
          <w:sz w:val="28"/>
          <w:szCs w:val="28"/>
        </w:rPr>
        <w:t xml:space="preserve"> в разделе "</w:t>
      </w:r>
      <w:r w:rsidR="00964D99">
        <w:rPr>
          <w:rFonts w:ascii="Times New Roman" w:hAnsi="Times New Roman" w:cs="Times New Roman"/>
          <w:sz w:val="28"/>
          <w:szCs w:val="28"/>
        </w:rPr>
        <w:t>Документы</w:t>
      </w:r>
      <w:r w:rsidRPr="007270B6">
        <w:rPr>
          <w:rFonts w:ascii="Times New Roman" w:hAnsi="Times New Roman" w:cs="Times New Roman"/>
          <w:sz w:val="28"/>
          <w:szCs w:val="28"/>
        </w:rPr>
        <w:t>" - «Проекты</w:t>
      </w:r>
      <w:r w:rsidR="00825715">
        <w:rPr>
          <w:rFonts w:ascii="Times New Roman" w:hAnsi="Times New Roman" w:cs="Times New Roman"/>
          <w:sz w:val="28"/>
          <w:szCs w:val="28"/>
        </w:rPr>
        <w:t>»</w:t>
      </w:r>
      <w:r w:rsidRPr="007270B6">
        <w:rPr>
          <w:rFonts w:ascii="Times New Roman" w:hAnsi="Times New Roman" w:cs="Times New Roman"/>
          <w:sz w:val="28"/>
          <w:szCs w:val="28"/>
        </w:rPr>
        <w:t xml:space="preserve">. </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40. </w:t>
      </w:r>
      <w:proofErr w:type="gramStart"/>
      <w:r w:rsidRPr="007270B6">
        <w:rPr>
          <w:rFonts w:ascii="Times New Roman" w:hAnsi="Times New Roman" w:cs="Times New Roman"/>
          <w:sz w:val="28"/>
          <w:szCs w:val="28"/>
        </w:rPr>
        <w:t>Орган, предоставляющий муниципальную услугу проводит</w:t>
      </w:r>
      <w:proofErr w:type="gramEnd"/>
      <w:r w:rsidRPr="007270B6">
        <w:rPr>
          <w:rFonts w:ascii="Times New Roman" w:hAnsi="Times New Roman" w:cs="Times New Roman"/>
          <w:sz w:val="28"/>
          <w:szCs w:val="28"/>
        </w:rPr>
        <w:t xml:space="preserve"> экспертизу проекта административного регламента в соответствии с постановлением администрации </w:t>
      </w:r>
      <w:r w:rsidR="00964D99">
        <w:rPr>
          <w:rFonts w:ascii="Times New Roman" w:hAnsi="Times New Roman" w:cs="Times New Roman"/>
          <w:sz w:val="28"/>
          <w:szCs w:val="28"/>
        </w:rPr>
        <w:t>Александровского</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сельс</w:t>
      </w:r>
      <w:r w:rsidR="00825715">
        <w:rPr>
          <w:rFonts w:ascii="Times New Roman" w:hAnsi="Times New Roman" w:cs="Times New Roman"/>
          <w:sz w:val="28"/>
          <w:szCs w:val="28"/>
        </w:rPr>
        <w:t xml:space="preserve">кого поселения </w:t>
      </w:r>
      <w:r w:rsidR="00A07A01">
        <w:rPr>
          <w:rFonts w:ascii="Times New Roman" w:hAnsi="Times New Roman" w:cs="Times New Roman"/>
          <w:sz w:val="28"/>
          <w:szCs w:val="28"/>
        </w:rPr>
        <w:t>Ейского района о</w:t>
      </w:r>
      <w:r w:rsidRPr="007270B6">
        <w:rPr>
          <w:rFonts w:ascii="Times New Roman" w:hAnsi="Times New Roman" w:cs="Times New Roman"/>
          <w:sz w:val="28"/>
          <w:szCs w:val="28"/>
        </w:rPr>
        <w:t xml:space="preserve">б утверждении Порядка проведения антикоррупционной экспертизы нормативных правовых актов </w:t>
      </w:r>
      <w:r w:rsidR="00825715">
        <w:rPr>
          <w:rFonts w:ascii="Times New Roman" w:hAnsi="Times New Roman" w:cs="Times New Roman"/>
          <w:sz w:val="28"/>
          <w:szCs w:val="28"/>
        </w:rPr>
        <w:t xml:space="preserve"> администрации </w:t>
      </w:r>
      <w:r w:rsidR="00964D99">
        <w:rPr>
          <w:rFonts w:ascii="Times New Roman" w:hAnsi="Times New Roman" w:cs="Times New Roman"/>
          <w:sz w:val="28"/>
          <w:szCs w:val="28"/>
        </w:rPr>
        <w:t>Александровского</w:t>
      </w:r>
      <w:r w:rsidR="00825715">
        <w:rPr>
          <w:rFonts w:ascii="Times New Roman" w:hAnsi="Times New Roman" w:cs="Times New Roman"/>
          <w:sz w:val="28"/>
          <w:szCs w:val="28"/>
        </w:rPr>
        <w:t xml:space="preserve"> сельского поселения</w:t>
      </w:r>
      <w:r w:rsidR="00A07A01">
        <w:rPr>
          <w:rFonts w:ascii="Times New Roman" w:hAnsi="Times New Roman" w:cs="Times New Roman"/>
          <w:sz w:val="28"/>
          <w:szCs w:val="28"/>
        </w:rPr>
        <w:t xml:space="preserve"> Ейского района</w:t>
      </w:r>
      <w:r w:rsidR="00825715">
        <w:rPr>
          <w:rFonts w:ascii="Times New Roman" w:hAnsi="Times New Roman" w:cs="Times New Roman"/>
          <w:sz w:val="28"/>
          <w:szCs w:val="28"/>
        </w:rPr>
        <w:t xml:space="preserve"> </w:t>
      </w:r>
      <w:r w:rsidRPr="007270B6">
        <w:rPr>
          <w:rFonts w:ascii="Times New Roman" w:hAnsi="Times New Roman" w:cs="Times New Roman"/>
          <w:sz w:val="28"/>
          <w:szCs w:val="28"/>
        </w:rPr>
        <w:t xml:space="preserve">и </w:t>
      </w:r>
      <w:r w:rsidR="00825715">
        <w:rPr>
          <w:rFonts w:ascii="Times New Roman" w:hAnsi="Times New Roman" w:cs="Times New Roman"/>
          <w:sz w:val="28"/>
          <w:szCs w:val="28"/>
        </w:rPr>
        <w:t xml:space="preserve">их </w:t>
      </w:r>
      <w:r w:rsidRPr="007270B6">
        <w:rPr>
          <w:rFonts w:ascii="Times New Roman" w:hAnsi="Times New Roman" w:cs="Times New Roman"/>
          <w:sz w:val="28"/>
          <w:szCs w:val="28"/>
        </w:rPr>
        <w:t>проектов</w:t>
      </w:r>
      <w:r w:rsidR="00A07A01">
        <w:rPr>
          <w:rFonts w:ascii="Times New Roman" w:hAnsi="Times New Roman" w:cs="Times New Roman"/>
          <w:sz w:val="28"/>
          <w:szCs w:val="28"/>
        </w:rPr>
        <w:t xml:space="preserve">, </w:t>
      </w:r>
      <w:r w:rsidRPr="007270B6">
        <w:rPr>
          <w:rFonts w:ascii="Times New Roman" w:hAnsi="Times New Roman" w:cs="Times New Roman"/>
          <w:sz w:val="28"/>
          <w:szCs w:val="28"/>
        </w:rPr>
        <w:t xml:space="preserve">и направляет проект административного регламента на антикоррупционную экспертизу в </w:t>
      </w:r>
      <w:r w:rsidR="00A07A01">
        <w:rPr>
          <w:rFonts w:ascii="Times New Roman" w:hAnsi="Times New Roman" w:cs="Times New Roman"/>
          <w:sz w:val="28"/>
          <w:szCs w:val="28"/>
        </w:rPr>
        <w:t>Ейскую межрайонную</w:t>
      </w:r>
      <w:r w:rsidRPr="007270B6">
        <w:rPr>
          <w:rFonts w:ascii="Times New Roman" w:hAnsi="Times New Roman" w:cs="Times New Roman"/>
          <w:sz w:val="28"/>
          <w:szCs w:val="28"/>
        </w:rPr>
        <w:t xml:space="preserve"> прокуратуру.</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 41. Утверждение административного регламента осуществляется после получения положительного заключения экспертизы, проведенной в соответствии </w:t>
      </w:r>
      <w:r w:rsidR="00825715" w:rsidRPr="007270B6">
        <w:rPr>
          <w:rFonts w:ascii="Times New Roman" w:hAnsi="Times New Roman" w:cs="Times New Roman"/>
          <w:sz w:val="28"/>
          <w:szCs w:val="28"/>
        </w:rPr>
        <w:t xml:space="preserve">с </w:t>
      </w:r>
      <w:r w:rsidR="00A07A01">
        <w:rPr>
          <w:rFonts w:ascii="Times New Roman" w:hAnsi="Times New Roman" w:cs="Times New Roman"/>
          <w:sz w:val="28"/>
          <w:szCs w:val="28"/>
        </w:rPr>
        <w:t>вышеуказанным Порядком</w:t>
      </w:r>
      <w:r w:rsidR="00825715" w:rsidRPr="007270B6">
        <w:rPr>
          <w:rFonts w:ascii="Times New Roman" w:hAnsi="Times New Roman" w:cs="Times New Roman"/>
          <w:sz w:val="28"/>
          <w:szCs w:val="28"/>
        </w:rPr>
        <w:t xml:space="preserve"> проведения антикоррупционной экспертизы </w:t>
      </w:r>
      <w:r w:rsidRPr="007270B6">
        <w:rPr>
          <w:rFonts w:ascii="Times New Roman" w:hAnsi="Times New Roman" w:cs="Times New Roman"/>
          <w:sz w:val="28"/>
          <w:szCs w:val="28"/>
        </w:rPr>
        <w:t xml:space="preserve">и получения положительного заключения </w:t>
      </w:r>
      <w:r w:rsidR="00A07A01">
        <w:rPr>
          <w:rFonts w:ascii="Times New Roman" w:hAnsi="Times New Roman" w:cs="Times New Roman"/>
          <w:sz w:val="28"/>
          <w:szCs w:val="28"/>
        </w:rPr>
        <w:t>Ейской межрайонной</w:t>
      </w:r>
      <w:r w:rsidRPr="007270B6">
        <w:rPr>
          <w:rFonts w:ascii="Times New Roman" w:hAnsi="Times New Roman" w:cs="Times New Roman"/>
          <w:sz w:val="28"/>
          <w:szCs w:val="28"/>
        </w:rPr>
        <w:t xml:space="preserve"> прокуратуры.</w:t>
      </w:r>
    </w:p>
    <w:p w:rsidR="00825715"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42. Административный регламент утверждается постановлением администрации </w:t>
      </w:r>
      <w:r w:rsidR="00964D99">
        <w:rPr>
          <w:rFonts w:ascii="Times New Roman" w:hAnsi="Times New Roman" w:cs="Times New Roman"/>
          <w:sz w:val="28"/>
          <w:szCs w:val="28"/>
        </w:rPr>
        <w:t>Александровского</w:t>
      </w:r>
      <w:r w:rsidR="00A07A01">
        <w:rPr>
          <w:rFonts w:ascii="Times New Roman" w:hAnsi="Times New Roman" w:cs="Times New Roman"/>
          <w:sz w:val="28"/>
          <w:szCs w:val="28"/>
        </w:rPr>
        <w:t xml:space="preserve"> сельского поселения Ейского района</w:t>
      </w:r>
      <w:r w:rsidRPr="007270B6">
        <w:rPr>
          <w:rFonts w:ascii="Times New Roman" w:hAnsi="Times New Roman" w:cs="Times New Roman"/>
          <w:sz w:val="28"/>
          <w:szCs w:val="28"/>
        </w:rPr>
        <w:t xml:space="preserve">. </w:t>
      </w:r>
    </w:p>
    <w:p w:rsidR="00EB13C2" w:rsidRDefault="007270B6" w:rsidP="002E1658">
      <w:pPr>
        <w:spacing w:after="0" w:line="240" w:lineRule="auto"/>
        <w:ind w:firstLine="709"/>
        <w:jc w:val="both"/>
        <w:rPr>
          <w:rFonts w:ascii="Times New Roman" w:hAnsi="Times New Roman" w:cs="Times New Roman"/>
          <w:sz w:val="28"/>
          <w:szCs w:val="28"/>
        </w:rPr>
      </w:pPr>
      <w:r w:rsidRPr="007270B6">
        <w:rPr>
          <w:rFonts w:ascii="Times New Roman" w:hAnsi="Times New Roman" w:cs="Times New Roman"/>
          <w:sz w:val="28"/>
          <w:szCs w:val="28"/>
        </w:rPr>
        <w:t xml:space="preserve">43. При наличии оснований для внесения изменений в административный регламент, орган, предоставляющий муниципальную услугу, разрабатывает и утверждает нормативный правовой акт о внесении изменений или признании административного регламента </w:t>
      </w:r>
      <w:proofErr w:type="gramStart"/>
      <w:r w:rsidRPr="007270B6">
        <w:rPr>
          <w:rFonts w:ascii="Times New Roman" w:hAnsi="Times New Roman" w:cs="Times New Roman"/>
          <w:sz w:val="28"/>
          <w:szCs w:val="28"/>
        </w:rPr>
        <w:t>утратившим</w:t>
      </w:r>
      <w:proofErr w:type="gramEnd"/>
      <w:r w:rsidRPr="007270B6">
        <w:rPr>
          <w:rFonts w:ascii="Times New Roman" w:hAnsi="Times New Roman" w:cs="Times New Roman"/>
          <w:sz w:val="28"/>
          <w:szCs w:val="28"/>
        </w:rPr>
        <w:t xml:space="preserve"> силу и о принятии в соответствии с настоящими Правилами нового административного регламента.</w:t>
      </w:r>
    </w:p>
    <w:p w:rsidR="00B37391" w:rsidRDefault="00B37391" w:rsidP="002E1658">
      <w:pPr>
        <w:spacing w:after="0" w:line="240" w:lineRule="auto"/>
        <w:ind w:firstLine="709"/>
        <w:jc w:val="both"/>
        <w:rPr>
          <w:rFonts w:ascii="Times New Roman" w:hAnsi="Times New Roman" w:cs="Times New Roman"/>
          <w:sz w:val="28"/>
          <w:szCs w:val="28"/>
        </w:rPr>
      </w:pPr>
    </w:p>
    <w:p w:rsidR="00B37391" w:rsidRDefault="00B37391" w:rsidP="002E1658">
      <w:pPr>
        <w:spacing w:after="0" w:line="240" w:lineRule="auto"/>
        <w:ind w:firstLine="709"/>
        <w:jc w:val="both"/>
        <w:rPr>
          <w:rFonts w:ascii="Times New Roman" w:hAnsi="Times New Roman" w:cs="Times New Roman"/>
          <w:sz w:val="28"/>
          <w:szCs w:val="28"/>
        </w:rPr>
      </w:pPr>
    </w:p>
    <w:p w:rsidR="00B37391" w:rsidRPr="007270B6" w:rsidRDefault="00B37391" w:rsidP="00B373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78106E">
        <w:rPr>
          <w:rFonts w:ascii="Times New Roman" w:hAnsi="Times New Roman" w:cs="Times New Roman"/>
          <w:sz w:val="28"/>
          <w:szCs w:val="28"/>
        </w:rPr>
        <w:t xml:space="preserve"> </w:t>
      </w:r>
      <w:r>
        <w:rPr>
          <w:rFonts w:ascii="Times New Roman" w:hAnsi="Times New Roman" w:cs="Times New Roman"/>
          <w:sz w:val="28"/>
          <w:szCs w:val="28"/>
        </w:rPr>
        <w:t xml:space="preserve">                                                   А.Ю. Павлова</w:t>
      </w:r>
    </w:p>
    <w:sectPr w:rsidR="00B37391" w:rsidRPr="007270B6" w:rsidSect="00964D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270B6"/>
    <w:rsid w:val="000C4DA1"/>
    <w:rsid w:val="001434A9"/>
    <w:rsid w:val="002E1658"/>
    <w:rsid w:val="003A44F5"/>
    <w:rsid w:val="0041572C"/>
    <w:rsid w:val="004D089C"/>
    <w:rsid w:val="005E5565"/>
    <w:rsid w:val="00693A33"/>
    <w:rsid w:val="006D523B"/>
    <w:rsid w:val="007270B6"/>
    <w:rsid w:val="0078106E"/>
    <w:rsid w:val="007B00F6"/>
    <w:rsid w:val="00825715"/>
    <w:rsid w:val="00832731"/>
    <w:rsid w:val="00964D99"/>
    <w:rsid w:val="00972927"/>
    <w:rsid w:val="0097589B"/>
    <w:rsid w:val="009D0D00"/>
    <w:rsid w:val="00A07A01"/>
    <w:rsid w:val="00B37391"/>
    <w:rsid w:val="00E42852"/>
    <w:rsid w:val="00E511DD"/>
    <w:rsid w:val="00EB13C2"/>
    <w:rsid w:val="00EC3510"/>
    <w:rsid w:val="00F3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 w:type="paragraph" w:styleId="a6">
    <w:name w:val="List Paragraph"/>
    <w:basedOn w:val="a"/>
    <w:uiPriority w:val="34"/>
    <w:qFormat/>
    <w:rsid w:val="00B37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34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34A9"/>
    <w:rPr>
      <w:rFonts w:ascii="Segoe UI" w:hAnsi="Segoe UI" w:cs="Segoe UI"/>
      <w:sz w:val="18"/>
      <w:szCs w:val="18"/>
    </w:rPr>
  </w:style>
  <w:style w:type="paragraph" w:customStyle="1" w:styleId="1">
    <w:name w:val="Текст1"/>
    <w:basedOn w:val="a"/>
    <w:rsid w:val="009D0D00"/>
    <w:pPr>
      <w:suppressAutoHyphens/>
      <w:spacing w:after="0" w:line="240" w:lineRule="auto"/>
    </w:pPr>
    <w:rPr>
      <w:rFonts w:ascii="Courier New" w:eastAsia="Times New Roman" w:hAnsi="Courier New" w:cs="Times New Roman"/>
      <w:sz w:val="20"/>
      <w:szCs w:val="20"/>
      <w:lang w:eastAsia="ar-SA"/>
    </w:rPr>
  </w:style>
  <w:style w:type="paragraph" w:styleId="a5">
    <w:name w:val="No Spacing"/>
    <w:uiPriority w:val="1"/>
    <w:qFormat/>
    <w:rsid w:val="004D08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4700</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2022-01-28T17:07:00Z</cp:lastPrinted>
  <dcterms:created xsi:type="dcterms:W3CDTF">2021-12-13T13:54:00Z</dcterms:created>
  <dcterms:modified xsi:type="dcterms:W3CDTF">2022-01-28T17:48:00Z</dcterms:modified>
</cp:coreProperties>
</file>