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5" w:rsidRPr="00F47D52" w:rsidRDefault="00642295" w:rsidP="00381987">
      <w:pPr>
        <w:pStyle w:val="a3"/>
        <w:jc w:val="center"/>
      </w:pPr>
      <w:r w:rsidRPr="00F47D52">
        <w:t>Аналитическая записка о работе с обращениями граждан</w:t>
      </w:r>
    </w:p>
    <w:p w:rsidR="00642295" w:rsidRPr="00F47D52" w:rsidRDefault="00642295" w:rsidP="00381987">
      <w:pPr>
        <w:pStyle w:val="a3"/>
        <w:jc w:val="center"/>
      </w:pPr>
      <w:r w:rsidRPr="00F47D52">
        <w:t>в администрации Александровского сельского поселения</w:t>
      </w:r>
    </w:p>
    <w:p w:rsidR="00642295" w:rsidRPr="00F47D52" w:rsidRDefault="00642295" w:rsidP="00381987">
      <w:pPr>
        <w:pStyle w:val="a3"/>
        <w:jc w:val="center"/>
      </w:pPr>
      <w:r w:rsidRPr="00F47D52">
        <w:t>Ейского района за</w:t>
      </w:r>
      <w:r w:rsidR="00FE08F6">
        <w:t xml:space="preserve"> </w:t>
      </w:r>
      <w:r w:rsidR="003427A8">
        <w:rPr>
          <w:lang w:val="en-US"/>
        </w:rPr>
        <w:t>I</w:t>
      </w:r>
      <w:r w:rsidR="003427A8">
        <w:t xml:space="preserve"> квартал 2023 года</w:t>
      </w:r>
    </w:p>
    <w:p w:rsidR="00451215" w:rsidRPr="00F47D52" w:rsidRDefault="00451215" w:rsidP="005C3C2C">
      <w:pPr>
        <w:pStyle w:val="a3"/>
      </w:pPr>
    </w:p>
    <w:p w:rsidR="00642295" w:rsidRPr="00F47D52" w:rsidRDefault="00642295" w:rsidP="00FE7F4D">
      <w:pPr>
        <w:ind w:firstLine="720"/>
        <w:jc w:val="both"/>
        <w:rPr>
          <w:kern w:val="2"/>
          <w:sz w:val="28"/>
          <w:szCs w:val="28"/>
        </w:rPr>
      </w:pPr>
      <w:r w:rsidRPr="00F47D52">
        <w:rPr>
          <w:sz w:val="28"/>
          <w:szCs w:val="28"/>
        </w:rPr>
        <w:t>Работа с обращениями граждан в администрации Александровского сельского поселения Ейского района осуществляется в соответствии с Конституцией Российской Фед</w:t>
      </w:r>
      <w:r w:rsidR="002F32CE" w:rsidRPr="00F47D52">
        <w:rPr>
          <w:sz w:val="28"/>
          <w:szCs w:val="28"/>
        </w:rPr>
        <w:t xml:space="preserve">ерации,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Pr="00F47D52">
        <w:rPr>
          <w:sz w:val="28"/>
          <w:szCs w:val="28"/>
        </w:rPr>
        <w:t xml:space="preserve">2 мая 2006 года № 59-ФЗ «О порядке рассмотрений обращений граждан в Российской Федерации», методическими рекомендациями и документами, в том числе в электронном </w:t>
      </w:r>
      <w:r w:rsidR="00FE7F4D" w:rsidRPr="00F47D52">
        <w:rPr>
          <w:sz w:val="28"/>
          <w:szCs w:val="28"/>
        </w:rPr>
        <w:t xml:space="preserve">виде, </w:t>
      </w:r>
      <w:r w:rsidRPr="00F47D52">
        <w:rPr>
          <w:sz w:val="28"/>
          <w:szCs w:val="28"/>
        </w:rPr>
        <w:t xml:space="preserve">по работе с обращениями и запросами </w:t>
      </w:r>
      <w:r w:rsidR="00FE7F4D" w:rsidRPr="00F47D52">
        <w:rPr>
          <w:sz w:val="28"/>
          <w:szCs w:val="28"/>
        </w:rPr>
        <w:t>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</w:t>
      </w:r>
      <w:r w:rsidRPr="00F47D52">
        <w:rPr>
          <w:sz w:val="28"/>
          <w:szCs w:val="28"/>
        </w:rPr>
        <w:t xml:space="preserve">, утвержденных п. </w:t>
      </w:r>
      <w:r w:rsidR="00FE7F4D" w:rsidRPr="00F47D52">
        <w:rPr>
          <w:sz w:val="28"/>
          <w:szCs w:val="28"/>
        </w:rPr>
        <w:t>4</w:t>
      </w:r>
      <w:r w:rsidRPr="00F47D52">
        <w:rPr>
          <w:sz w:val="28"/>
          <w:szCs w:val="28"/>
        </w:rPr>
        <w:t xml:space="preserve"> решения рабочей группы при Администрации Президента Российской Федерации по координации и оценке работы с обращениями граждан и организаций от </w:t>
      </w:r>
      <w:r w:rsidR="00FE7F4D" w:rsidRPr="00F47D52">
        <w:rPr>
          <w:sz w:val="28"/>
          <w:szCs w:val="28"/>
        </w:rPr>
        <w:t>20 сентября</w:t>
      </w:r>
      <w:r w:rsidRPr="00F47D52">
        <w:rPr>
          <w:sz w:val="28"/>
          <w:szCs w:val="28"/>
        </w:rPr>
        <w:t xml:space="preserve"> 201</w:t>
      </w:r>
      <w:r w:rsidR="00FE7F4D" w:rsidRPr="00F47D52">
        <w:rPr>
          <w:sz w:val="28"/>
          <w:szCs w:val="28"/>
        </w:rPr>
        <w:t>8</w:t>
      </w:r>
      <w:r w:rsidRPr="00F47D52">
        <w:rPr>
          <w:sz w:val="28"/>
          <w:szCs w:val="28"/>
        </w:rPr>
        <w:t xml:space="preserve"> года, </w:t>
      </w:r>
      <w:r w:rsidR="006F5CAC" w:rsidRPr="00F47D52">
        <w:rPr>
          <w:color w:val="000000"/>
          <w:sz w:val="28"/>
          <w:szCs w:val="28"/>
          <w:shd w:val="clear" w:color="auto" w:fill="FFFFFF"/>
        </w:rPr>
        <w:t>законом Краснодарского края от 28 июня 2007 г. № 1270-КЗ «О дополнительных гарантиях реализации права граждан на обращение в Краснодарском крае» (с изменениями и дополнениями),</w:t>
      </w:r>
      <w:r w:rsidR="006F5CAC" w:rsidRPr="00F47D52">
        <w:rPr>
          <w:color w:val="000000"/>
          <w:sz w:val="28"/>
          <w:szCs w:val="28"/>
        </w:rPr>
        <w:t xml:space="preserve"> </w:t>
      </w:r>
      <w:r w:rsidR="00B47511" w:rsidRPr="00F47D52">
        <w:rPr>
          <w:sz w:val="28"/>
          <w:szCs w:val="28"/>
        </w:rPr>
        <w:t xml:space="preserve">постановлением администрации Александровского сельского поселения Ейского района от </w:t>
      </w:r>
      <w:r w:rsidR="00FE7133">
        <w:rPr>
          <w:sz w:val="28"/>
          <w:szCs w:val="28"/>
        </w:rPr>
        <w:t>1</w:t>
      </w:r>
      <w:r w:rsidR="00B47511" w:rsidRPr="00F47D52">
        <w:rPr>
          <w:sz w:val="28"/>
          <w:szCs w:val="28"/>
        </w:rPr>
        <w:t xml:space="preserve"> </w:t>
      </w:r>
      <w:r w:rsidR="00FE7133">
        <w:rPr>
          <w:sz w:val="28"/>
          <w:szCs w:val="28"/>
        </w:rPr>
        <w:t>июля 2022</w:t>
      </w:r>
      <w:r w:rsidR="00B47511" w:rsidRPr="00F47D52">
        <w:rPr>
          <w:sz w:val="28"/>
          <w:szCs w:val="28"/>
        </w:rPr>
        <w:t xml:space="preserve"> года № </w:t>
      </w:r>
      <w:r w:rsidR="00FE7133">
        <w:rPr>
          <w:sz w:val="28"/>
          <w:szCs w:val="28"/>
        </w:rPr>
        <w:t>87</w:t>
      </w:r>
      <w:r w:rsidR="00B47511" w:rsidRPr="00F47D52">
        <w:rPr>
          <w:sz w:val="28"/>
          <w:szCs w:val="28"/>
        </w:rPr>
        <w:t xml:space="preserve"> «</w:t>
      </w:r>
      <w:r w:rsidR="00FE7133" w:rsidRPr="00FE7133">
        <w:rPr>
          <w:sz w:val="28"/>
          <w:szCs w:val="28"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B47511" w:rsidRPr="00F47D52">
        <w:rPr>
          <w:sz w:val="28"/>
          <w:szCs w:val="28"/>
        </w:rPr>
        <w:t>»</w:t>
      </w:r>
      <w:r w:rsidR="00E46C8A">
        <w:rPr>
          <w:sz w:val="28"/>
          <w:szCs w:val="28"/>
        </w:rPr>
        <w:t xml:space="preserve"> (далее - </w:t>
      </w:r>
      <w:r w:rsidR="00FE7133">
        <w:rPr>
          <w:sz w:val="28"/>
          <w:szCs w:val="28"/>
        </w:rPr>
        <w:t>Инструкция</w:t>
      </w:r>
      <w:r w:rsidR="00E46C8A">
        <w:rPr>
          <w:sz w:val="28"/>
          <w:szCs w:val="28"/>
        </w:rPr>
        <w:t>).</w:t>
      </w:r>
    </w:p>
    <w:p w:rsidR="00285738" w:rsidRDefault="00285738" w:rsidP="00FE7F4D">
      <w:pPr>
        <w:ind w:firstLine="720"/>
        <w:jc w:val="both"/>
        <w:rPr>
          <w:kern w:val="2"/>
          <w:sz w:val="28"/>
          <w:szCs w:val="28"/>
        </w:rPr>
      </w:pPr>
      <w:r w:rsidRPr="00F47D52">
        <w:rPr>
          <w:kern w:val="2"/>
          <w:sz w:val="28"/>
          <w:szCs w:val="28"/>
        </w:rPr>
        <w:t xml:space="preserve">На информационных стендах в администрации </w:t>
      </w:r>
      <w:r w:rsidRPr="00F47D52">
        <w:rPr>
          <w:sz w:val="28"/>
          <w:szCs w:val="28"/>
        </w:rPr>
        <w:t>Александровского сельского поселения Ейского района</w:t>
      </w:r>
      <w:r w:rsidRPr="00F47D52">
        <w:rPr>
          <w:kern w:val="2"/>
          <w:sz w:val="28"/>
          <w:szCs w:val="28"/>
        </w:rPr>
        <w:t xml:space="preserve"> размещаются следующие материалы: текст </w:t>
      </w:r>
      <w:r w:rsidR="00FE7133">
        <w:rPr>
          <w:kern w:val="2"/>
          <w:sz w:val="28"/>
          <w:szCs w:val="28"/>
        </w:rPr>
        <w:t>Инструкции</w:t>
      </w:r>
      <w:r w:rsidRPr="00F47D52">
        <w:rPr>
          <w:kern w:val="2"/>
          <w:sz w:val="28"/>
          <w:szCs w:val="28"/>
        </w:rPr>
        <w:t>; тексты федеральных и краевых законов и других нормативных актов, определяющих рассмотрени</w:t>
      </w:r>
      <w:r w:rsidR="007D02FE" w:rsidRPr="00F47D52">
        <w:rPr>
          <w:kern w:val="2"/>
          <w:sz w:val="28"/>
          <w:szCs w:val="28"/>
        </w:rPr>
        <w:t>е</w:t>
      </w:r>
      <w:r w:rsidRPr="00F47D52">
        <w:rPr>
          <w:kern w:val="2"/>
          <w:sz w:val="28"/>
          <w:szCs w:val="28"/>
        </w:rPr>
        <w:t xml:space="preserve">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</w:t>
      </w:r>
      <w:r w:rsidR="007D02FE" w:rsidRPr="00F47D52">
        <w:rPr>
          <w:kern w:val="2"/>
          <w:sz w:val="28"/>
          <w:szCs w:val="28"/>
        </w:rPr>
        <w:t xml:space="preserve">рес, адреса электронной почты; </w:t>
      </w:r>
      <w:r w:rsidRPr="00F47D52">
        <w:rPr>
          <w:kern w:val="2"/>
          <w:sz w:val="28"/>
          <w:szCs w:val="28"/>
        </w:rPr>
        <w:t>графики личного приема граждан должностными лицами администрации муниципального образования Ейский район.</w:t>
      </w:r>
    </w:p>
    <w:p w:rsidR="00FE7F4D" w:rsidRDefault="00FE7F4D" w:rsidP="005C3C2C">
      <w:pPr>
        <w:pStyle w:val="a3"/>
      </w:pPr>
      <w:r w:rsidRPr="00F47D52">
        <w:t>Согласно графику, утвержденному распоряжением администрации Александровского сельског</w:t>
      </w:r>
      <w:r w:rsidR="003427A8">
        <w:t xml:space="preserve">о поселения от </w:t>
      </w:r>
      <w:r w:rsidR="003427A8" w:rsidRPr="003427A8">
        <w:t>9</w:t>
      </w:r>
      <w:r w:rsidR="003427A8">
        <w:t xml:space="preserve"> января 202</w:t>
      </w:r>
      <w:r w:rsidR="003427A8" w:rsidRPr="003427A8">
        <w:t>3</w:t>
      </w:r>
      <w:r w:rsidR="00B1305F">
        <w:t xml:space="preserve"> года № 1</w:t>
      </w:r>
      <w:r w:rsidRPr="00F47D52">
        <w:t xml:space="preserve">-р «Об утверждении графика приема граждан главой Александровского сельского поселения Ейского района и специалистами администрации Александровского сельского </w:t>
      </w:r>
      <w:r w:rsidR="009A0297">
        <w:t>поселения Е</w:t>
      </w:r>
      <w:r w:rsidR="00CD5B6C">
        <w:t>й</w:t>
      </w:r>
      <w:r w:rsidR="003427A8">
        <w:t>ского района на 202</w:t>
      </w:r>
      <w:r w:rsidR="003427A8" w:rsidRPr="003427A8">
        <w:t>3</w:t>
      </w:r>
      <w:r w:rsidRPr="00F47D52">
        <w:t xml:space="preserve"> год», ведется прием граждан по личным вопросам главой сельского поселения, а также специалистами администрации. Целенаправленная работа в этом направлении позволяет осуществлять активный диалог с населением и оперативно реагировать, разъяснять и решать возникающие проблемы, своевременно устранять их причины, что дает дополнительный результат </w:t>
      </w:r>
      <w:r w:rsidR="00FE7133">
        <w:t>в работе с обращениями граждан.</w:t>
      </w:r>
    </w:p>
    <w:p w:rsidR="00FE7133" w:rsidRDefault="00FE7133" w:rsidP="005C3C2C">
      <w:pPr>
        <w:pStyle w:val="a3"/>
      </w:pPr>
      <w:r w:rsidRPr="00F47D52">
        <w:lastRenderedPageBreak/>
        <w:t>В администрации сельского поселения установлен почтовый ящик для письменных обращений на имя главы сельского поселения, главы муниципального образования Ейский район и главы администрации (губернатора) Краснодарского края.</w:t>
      </w:r>
    </w:p>
    <w:p w:rsidR="00FE7F4D" w:rsidRPr="003427A8" w:rsidRDefault="009A0297" w:rsidP="00FE7F4D">
      <w:pPr>
        <w:ind w:firstLine="720"/>
        <w:jc w:val="both"/>
        <w:rPr>
          <w:sz w:val="28"/>
          <w:szCs w:val="28"/>
        </w:rPr>
      </w:pPr>
      <w:r w:rsidRPr="003427A8">
        <w:rPr>
          <w:sz w:val="28"/>
          <w:szCs w:val="28"/>
        </w:rPr>
        <w:t>За</w:t>
      </w:r>
      <w:r w:rsidRPr="003427A8">
        <w:t xml:space="preserve"> </w:t>
      </w:r>
      <w:r w:rsidR="003427A8" w:rsidRPr="003427A8">
        <w:t xml:space="preserve"> </w:t>
      </w:r>
      <w:r w:rsidR="003427A8" w:rsidRPr="003427A8">
        <w:rPr>
          <w:lang w:val="en-US"/>
        </w:rPr>
        <w:t>I</w:t>
      </w:r>
      <w:r w:rsidR="003427A8" w:rsidRPr="003427A8">
        <w:t xml:space="preserve"> </w:t>
      </w:r>
      <w:r w:rsidR="003427A8" w:rsidRPr="003427A8">
        <w:rPr>
          <w:sz w:val="28"/>
          <w:szCs w:val="28"/>
        </w:rPr>
        <w:t>квартал 2023</w:t>
      </w:r>
      <w:r w:rsidRPr="003427A8">
        <w:rPr>
          <w:sz w:val="28"/>
          <w:szCs w:val="28"/>
        </w:rPr>
        <w:t xml:space="preserve"> год</w:t>
      </w:r>
      <w:r w:rsidR="003427A8" w:rsidRPr="003427A8">
        <w:rPr>
          <w:sz w:val="28"/>
          <w:szCs w:val="28"/>
        </w:rPr>
        <w:t>а</w:t>
      </w:r>
      <w:r w:rsidRPr="003427A8">
        <w:t xml:space="preserve"> </w:t>
      </w:r>
      <w:r w:rsidRPr="003427A8">
        <w:rPr>
          <w:color w:val="000000"/>
          <w:sz w:val="28"/>
          <w:szCs w:val="28"/>
        </w:rPr>
        <w:t>в</w:t>
      </w:r>
      <w:r w:rsidR="000F6D68" w:rsidRPr="003427A8">
        <w:rPr>
          <w:color w:val="000000"/>
          <w:sz w:val="28"/>
          <w:szCs w:val="28"/>
        </w:rPr>
        <w:t xml:space="preserve"> администрацию Александровского сельского поселения Ейского района поступило </w:t>
      </w:r>
      <w:r w:rsidR="003427A8" w:rsidRPr="003427A8">
        <w:rPr>
          <w:color w:val="000000"/>
          <w:sz w:val="28"/>
          <w:szCs w:val="28"/>
        </w:rPr>
        <w:t>9</w:t>
      </w:r>
      <w:r w:rsidR="000F6D68" w:rsidRPr="003427A8">
        <w:rPr>
          <w:color w:val="000000"/>
          <w:sz w:val="28"/>
          <w:szCs w:val="28"/>
        </w:rPr>
        <w:t xml:space="preserve"> письменн</w:t>
      </w:r>
      <w:r w:rsidR="00FE7F4D" w:rsidRPr="003427A8">
        <w:rPr>
          <w:color w:val="000000"/>
          <w:sz w:val="28"/>
          <w:szCs w:val="28"/>
        </w:rPr>
        <w:t>ых</w:t>
      </w:r>
      <w:r w:rsidR="000F6D68" w:rsidRPr="003427A8">
        <w:rPr>
          <w:color w:val="000000"/>
          <w:sz w:val="28"/>
          <w:szCs w:val="28"/>
        </w:rPr>
        <w:t xml:space="preserve"> обращени</w:t>
      </w:r>
      <w:r w:rsidR="00FE7F4D" w:rsidRPr="003427A8">
        <w:rPr>
          <w:color w:val="000000"/>
          <w:sz w:val="28"/>
          <w:szCs w:val="28"/>
        </w:rPr>
        <w:t>й</w:t>
      </w:r>
      <w:r w:rsidR="000F6D68" w:rsidRPr="003427A8">
        <w:rPr>
          <w:color w:val="000000"/>
          <w:sz w:val="28"/>
          <w:szCs w:val="28"/>
        </w:rPr>
        <w:t>. По сравнению с</w:t>
      </w:r>
      <w:r w:rsidRPr="003427A8">
        <w:rPr>
          <w:color w:val="000000"/>
          <w:sz w:val="28"/>
          <w:szCs w:val="28"/>
        </w:rPr>
        <w:t xml:space="preserve"> </w:t>
      </w:r>
      <w:r w:rsidRPr="003427A8">
        <w:rPr>
          <w:sz w:val="28"/>
          <w:szCs w:val="28"/>
        </w:rPr>
        <w:t xml:space="preserve"> </w:t>
      </w:r>
      <w:r w:rsidR="003427A8" w:rsidRPr="003427A8">
        <w:rPr>
          <w:sz w:val="28"/>
          <w:szCs w:val="28"/>
          <w:lang w:val="en-US"/>
        </w:rPr>
        <w:t>I</w:t>
      </w:r>
      <w:r w:rsidR="003427A8" w:rsidRPr="003427A8">
        <w:rPr>
          <w:sz w:val="28"/>
          <w:szCs w:val="28"/>
        </w:rPr>
        <w:t xml:space="preserve"> кварталом 2022</w:t>
      </w:r>
      <w:r w:rsidR="003427A8">
        <w:rPr>
          <w:sz w:val="28"/>
          <w:szCs w:val="28"/>
        </w:rPr>
        <w:t xml:space="preserve"> </w:t>
      </w:r>
      <w:r w:rsidR="003427A8" w:rsidRPr="003427A8">
        <w:rPr>
          <w:sz w:val="28"/>
          <w:szCs w:val="28"/>
        </w:rPr>
        <w:t>года</w:t>
      </w:r>
      <w:r w:rsidR="002213FD" w:rsidRPr="003427A8">
        <w:rPr>
          <w:sz w:val="28"/>
          <w:szCs w:val="28"/>
        </w:rPr>
        <w:t xml:space="preserve"> </w:t>
      </w:r>
      <w:r w:rsidR="000F6D68" w:rsidRPr="003427A8">
        <w:rPr>
          <w:sz w:val="28"/>
          <w:szCs w:val="28"/>
        </w:rPr>
        <w:t>количество письменных обращений</w:t>
      </w:r>
      <w:r w:rsidR="001C550C" w:rsidRPr="003427A8">
        <w:rPr>
          <w:sz w:val="28"/>
          <w:szCs w:val="28"/>
        </w:rPr>
        <w:t xml:space="preserve"> </w:t>
      </w:r>
      <w:r w:rsidR="003427A8">
        <w:rPr>
          <w:sz w:val="28"/>
          <w:szCs w:val="28"/>
        </w:rPr>
        <w:t>увеличилось</w:t>
      </w:r>
      <w:r w:rsidR="00D9197E" w:rsidRPr="003427A8">
        <w:rPr>
          <w:sz w:val="28"/>
          <w:szCs w:val="28"/>
        </w:rPr>
        <w:t xml:space="preserve"> </w:t>
      </w:r>
      <w:r w:rsidR="009E3C28" w:rsidRPr="003427A8">
        <w:rPr>
          <w:sz w:val="28"/>
          <w:szCs w:val="28"/>
        </w:rPr>
        <w:t xml:space="preserve">на </w:t>
      </w:r>
      <w:r w:rsidR="00D9197E" w:rsidRPr="003427A8">
        <w:rPr>
          <w:sz w:val="28"/>
          <w:szCs w:val="28"/>
        </w:rPr>
        <w:t>33</w:t>
      </w:r>
      <w:r w:rsidR="00B1305F" w:rsidRPr="003427A8">
        <w:rPr>
          <w:sz w:val="28"/>
          <w:szCs w:val="28"/>
        </w:rPr>
        <w:t>%</w:t>
      </w:r>
      <w:r w:rsidR="003427A8" w:rsidRPr="003427A8">
        <w:rPr>
          <w:sz w:val="28"/>
          <w:szCs w:val="28"/>
        </w:rPr>
        <w:t xml:space="preserve"> </w:t>
      </w:r>
      <w:r w:rsidR="003427A8">
        <w:rPr>
          <w:sz w:val="28"/>
          <w:szCs w:val="28"/>
        </w:rPr>
        <w:t xml:space="preserve">(6 </w:t>
      </w:r>
      <w:r w:rsidR="007106BC" w:rsidRPr="003427A8">
        <w:rPr>
          <w:sz w:val="28"/>
          <w:szCs w:val="28"/>
        </w:rPr>
        <w:t>обращений</w:t>
      </w:r>
      <w:r w:rsidR="003427A8">
        <w:rPr>
          <w:sz w:val="28"/>
          <w:szCs w:val="28"/>
        </w:rPr>
        <w:t xml:space="preserve"> в </w:t>
      </w:r>
      <w:r w:rsidR="003427A8">
        <w:rPr>
          <w:sz w:val="28"/>
          <w:szCs w:val="28"/>
          <w:lang w:val="en-US"/>
        </w:rPr>
        <w:t>I</w:t>
      </w:r>
      <w:r w:rsidR="003427A8" w:rsidRPr="003427A8">
        <w:rPr>
          <w:sz w:val="28"/>
          <w:szCs w:val="28"/>
        </w:rPr>
        <w:t xml:space="preserve"> </w:t>
      </w:r>
      <w:r w:rsidR="00167293">
        <w:rPr>
          <w:sz w:val="28"/>
          <w:szCs w:val="28"/>
        </w:rPr>
        <w:t>квартале 2022 года</w:t>
      </w:r>
      <w:r w:rsidR="007106BC" w:rsidRPr="003427A8">
        <w:rPr>
          <w:sz w:val="28"/>
          <w:szCs w:val="28"/>
        </w:rPr>
        <w:t>),</w:t>
      </w:r>
      <w:r w:rsidR="00F06E0D" w:rsidRPr="003427A8">
        <w:rPr>
          <w:sz w:val="28"/>
          <w:szCs w:val="28"/>
        </w:rPr>
        <w:t xml:space="preserve"> </w:t>
      </w:r>
      <w:r w:rsidR="00981E8C" w:rsidRPr="003427A8">
        <w:rPr>
          <w:sz w:val="28"/>
          <w:szCs w:val="28"/>
        </w:rPr>
        <w:t>все письменные обращения взяты на контроль.</w:t>
      </w:r>
    </w:p>
    <w:p w:rsidR="00D6359B" w:rsidRPr="003427A8" w:rsidRDefault="00777D66" w:rsidP="005C3C2C">
      <w:pPr>
        <w:pStyle w:val="a3"/>
      </w:pPr>
      <w:r>
        <w:t>Из 9</w:t>
      </w:r>
      <w:r w:rsidR="00135AD8" w:rsidRPr="003427A8">
        <w:t xml:space="preserve"> </w:t>
      </w:r>
      <w:r>
        <w:t>поступивших</w:t>
      </w:r>
      <w:r w:rsidR="00135AD8" w:rsidRPr="003427A8">
        <w:t xml:space="preserve"> обращени</w:t>
      </w:r>
      <w:r w:rsidR="00B2370B" w:rsidRPr="003427A8">
        <w:t>й</w:t>
      </w:r>
      <w:r w:rsidR="00982A81" w:rsidRPr="003427A8">
        <w:t xml:space="preserve"> рассмотре</w:t>
      </w:r>
      <w:r>
        <w:t>но 7</w:t>
      </w:r>
      <w:r w:rsidR="00135AD8" w:rsidRPr="003427A8">
        <w:t xml:space="preserve">, из них: </w:t>
      </w:r>
    </w:p>
    <w:p w:rsidR="009D0DFA" w:rsidRPr="003427A8" w:rsidRDefault="00511F58" w:rsidP="005C3C2C">
      <w:pPr>
        <w:pStyle w:val="a3"/>
      </w:pPr>
      <w:r w:rsidRPr="003427A8">
        <w:t>п</w:t>
      </w:r>
      <w:r w:rsidR="00135AD8" w:rsidRPr="003427A8">
        <w:t>оддержано</w:t>
      </w:r>
      <w:r w:rsidRPr="003427A8">
        <w:t xml:space="preserve">, в том числе «меры приняты» </w:t>
      </w:r>
      <w:r w:rsidR="00135AD8" w:rsidRPr="003427A8">
        <w:t xml:space="preserve">– </w:t>
      </w:r>
      <w:r w:rsidR="005C3C2C">
        <w:t>5</w:t>
      </w:r>
      <w:r w:rsidR="00777D66">
        <w:t xml:space="preserve"> </w:t>
      </w:r>
      <w:r w:rsidR="00135AD8" w:rsidRPr="003427A8">
        <w:t>обращени</w:t>
      </w:r>
      <w:r w:rsidR="005C3C2C">
        <w:t>я (71</w:t>
      </w:r>
      <w:r w:rsidR="00FE7133" w:rsidRPr="003427A8">
        <w:t xml:space="preserve">%), </w:t>
      </w:r>
      <w:r w:rsidR="009B28C9" w:rsidRPr="003427A8">
        <w:t xml:space="preserve">                </w:t>
      </w:r>
      <w:r w:rsidRPr="003427A8">
        <w:t xml:space="preserve">в </w:t>
      </w:r>
      <w:r w:rsidR="00777D66" w:rsidRPr="003427A8">
        <w:rPr>
          <w:lang w:val="en-US"/>
        </w:rPr>
        <w:t>I</w:t>
      </w:r>
      <w:r w:rsidR="00777D66" w:rsidRPr="003427A8">
        <w:t xml:space="preserve"> квартал</w:t>
      </w:r>
      <w:r w:rsidR="00777D66">
        <w:t>е</w:t>
      </w:r>
      <w:r w:rsidR="00777D66" w:rsidRPr="003427A8">
        <w:t xml:space="preserve"> </w:t>
      </w:r>
      <w:r w:rsidR="00777D66">
        <w:t>2022 года</w:t>
      </w:r>
      <w:r w:rsidR="00982A81" w:rsidRPr="003427A8">
        <w:t xml:space="preserve"> - </w:t>
      </w:r>
      <w:r w:rsidR="00777D66">
        <w:t>3 обращения (75</w:t>
      </w:r>
      <w:r w:rsidR="00982A81" w:rsidRPr="003427A8">
        <w:t>%)</w:t>
      </w:r>
      <w:r w:rsidR="009D0DFA" w:rsidRPr="003427A8">
        <w:t>;</w:t>
      </w:r>
    </w:p>
    <w:p w:rsidR="00135AD8" w:rsidRPr="00F47D52" w:rsidRDefault="00135AD8" w:rsidP="005C3C2C">
      <w:pPr>
        <w:pStyle w:val="a3"/>
      </w:pPr>
      <w:r w:rsidRPr="003427A8">
        <w:t xml:space="preserve">разъяснено – </w:t>
      </w:r>
      <w:r w:rsidR="005C3C2C">
        <w:t>2 обращения (29</w:t>
      </w:r>
      <w:r w:rsidR="00FE7133" w:rsidRPr="003427A8">
        <w:t>%)</w:t>
      </w:r>
      <w:r w:rsidR="0097052D" w:rsidRPr="003427A8">
        <w:t xml:space="preserve">, </w:t>
      </w:r>
      <w:r w:rsidR="00EE37F3" w:rsidRPr="003427A8">
        <w:t xml:space="preserve"> в </w:t>
      </w:r>
      <w:r w:rsidR="00777D66" w:rsidRPr="003427A8">
        <w:rPr>
          <w:lang w:val="en-US"/>
        </w:rPr>
        <w:t>I</w:t>
      </w:r>
      <w:r w:rsidR="00777D66" w:rsidRPr="003427A8">
        <w:t xml:space="preserve"> квартал</w:t>
      </w:r>
      <w:r w:rsidR="00777D66">
        <w:t>е</w:t>
      </w:r>
      <w:r w:rsidR="00777D66" w:rsidRPr="003427A8">
        <w:t xml:space="preserve"> </w:t>
      </w:r>
      <w:r w:rsidR="00777D66">
        <w:t>2022 года</w:t>
      </w:r>
      <w:r w:rsidR="002213FD" w:rsidRPr="003427A8">
        <w:t xml:space="preserve"> </w:t>
      </w:r>
      <w:r w:rsidR="00043500" w:rsidRPr="003427A8">
        <w:t>-</w:t>
      </w:r>
      <w:r w:rsidR="00EE37F3" w:rsidRPr="003427A8">
        <w:t xml:space="preserve"> </w:t>
      </w:r>
      <w:r w:rsidR="00777D66">
        <w:t>1 обращение (25</w:t>
      </w:r>
      <w:r w:rsidR="00982A81" w:rsidRPr="003427A8">
        <w:t>%)</w:t>
      </w:r>
      <w:r w:rsidR="0097052D" w:rsidRPr="003427A8">
        <w:t>.</w:t>
      </w:r>
    </w:p>
    <w:p w:rsidR="00DC39E9" w:rsidRDefault="00777D66" w:rsidP="00DC3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7</w:t>
      </w:r>
      <w:r w:rsidR="00DC39E9">
        <w:rPr>
          <w:sz w:val="28"/>
          <w:szCs w:val="28"/>
        </w:rPr>
        <w:t xml:space="preserve"> рассмотренных обращений, </w:t>
      </w:r>
      <w:r w:rsidR="00817109">
        <w:rPr>
          <w:sz w:val="28"/>
          <w:szCs w:val="28"/>
        </w:rPr>
        <w:t>на</w:t>
      </w:r>
      <w:r w:rsidR="00DC39E9" w:rsidRPr="007C6F27">
        <w:rPr>
          <w:sz w:val="28"/>
          <w:szCs w:val="28"/>
        </w:rPr>
        <w:t xml:space="preserve"> контроле до полного исполнения</w:t>
      </w:r>
      <w:r w:rsidR="002213F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2 обращения</w:t>
      </w:r>
      <w:r w:rsidR="00DC39E9">
        <w:rPr>
          <w:sz w:val="28"/>
          <w:szCs w:val="28"/>
        </w:rPr>
        <w:t>.</w:t>
      </w:r>
    </w:p>
    <w:p w:rsidR="00777D66" w:rsidRDefault="00777D66" w:rsidP="00777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777D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47D52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в</w:t>
      </w:r>
      <w:r w:rsidRPr="00777D66">
        <w:t xml:space="preserve"> </w:t>
      </w:r>
      <w:r>
        <w:rPr>
          <w:sz w:val="28"/>
          <w:szCs w:val="28"/>
        </w:rPr>
        <w:t>I квартале 2023</w:t>
      </w:r>
      <w:r w:rsidRPr="00777D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письменных обращений не поступало,</w:t>
      </w:r>
      <w:r w:rsidR="006D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аналогичный период 2022 года </w:t>
      </w:r>
      <w:r w:rsidRPr="006934B3">
        <w:rPr>
          <w:sz w:val="28"/>
          <w:szCs w:val="28"/>
        </w:rPr>
        <w:t xml:space="preserve">из </w:t>
      </w:r>
      <w:r w:rsidR="00167293">
        <w:rPr>
          <w:sz w:val="28"/>
          <w:szCs w:val="28"/>
        </w:rPr>
        <w:t>администрации</w:t>
      </w:r>
      <w:r w:rsidRPr="006934B3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поступило - 2 обращения.</w:t>
      </w:r>
    </w:p>
    <w:p w:rsidR="00B37F5C" w:rsidRPr="001D2261" w:rsidRDefault="00B37F5C" w:rsidP="00B37F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77D66">
        <w:rPr>
          <w:sz w:val="28"/>
          <w:szCs w:val="28"/>
        </w:rPr>
        <w:t xml:space="preserve"> </w:t>
      </w:r>
      <w:r w:rsidR="00777D66">
        <w:rPr>
          <w:sz w:val="28"/>
          <w:szCs w:val="28"/>
          <w:lang w:val="en-US"/>
        </w:rPr>
        <w:t>I</w:t>
      </w:r>
      <w:r w:rsidR="00777D66" w:rsidRPr="00777D66">
        <w:rPr>
          <w:sz w:val="28"/>
          <w:szCs w:val="28"/>
        </w:rPr>
        <w:t xml:space="preserve"> </w:t>
      </w:r>
      <w:r w:rsidR="00777D66">
        <w:rPr>
          <w:sz w:val="28"/>
          <w:szCs w:val="28"/>
        </w:rPr>
        <w:t>квартал 2023 года 2 обращения</w:t>
      </w:r>
      <w:r>
        <w:rPr>
          <w:sz w:val="28"/>
          <w:szCs w:val="28"/>
        </w:rPr>
        <w:t xml:space="preserve"> поступило из </w:t>
      </w:r>
      <w:r w:rsidRPr="00F47D52">
        <w:rPr>
          <w:sz w:val="28"/>
          <w:szCs w:val="28"/>
        </w:rPr>
        <w:t>администрации Краснодарского края</w:t>
      </w:r>
      <w:r w:rsidR="00777D66">
        <w:rPr>
          <w:sz w:val="28"/>
          <w:szCs w:val="28"/>
        </w:rPr>
        <w:t xml:space="preserve"> (22%), за </w:t>
      </w:r>
      <w:r w:rsidR="00777D66">
        <w:rPr>
          <w:sz w:val="28"/>
          <w:szCs w:val="28"/>
          <w:lang w:val="en-US"/>
        </w:rPr>
        <w:t>I</w:t>
      </w:r>
      <w:r w:rsidR="00777D66" w:rsidRPr="00777D66">
        <w:rPr>
          <w:sz w:val="28"/>
          <w:szCs w:val="28"/>
        </w:rPr>
        <w:t xml:space="preserve"> </w:t>
      </w:r>
      <w:r w:rsidR="00777D66">
        <w:rPr>
          <w:sz w:val="28"/>
          <w:szCs w:val="28"/>
        </w:rPr>
        <w:t>квартал 2022</w:t>
      </w:r>
      <w:r w:rsidRPr="00F47D52">
        <w:rPr>
          <w:sz w:val="28"/>
          <w:szCs w:val="28"/>
        </w:rPr>
        <w:t xml:space="preserve"> год</w:t>
      </w:r>
      <w:r w:rsidR="00167293">
        <w:rPr>
          <w:sz w:val="28"/>
          <w:szCs w:val="28"/>
        </w:rPr>
        <w:t>а</w:t>
      </w:r>
      <w:r w:rsidRPr="001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администрации </w:t>
      </w:r>
      <w:r w:rsidR="00777D66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 xml:space="preserve"> </w:t>
      </w:r>
      <w:r w:rsidR="00777D66">
        <w:rPr>
          <w:sz w:val="28"/>
          <w:szCs w:val="28"/>
        </w:rPr>
        <w:t>письменных обращений не поступало.</w:t>
      </w:r>
    </w:p>
    <w:p w:rsidR="00854F62" w:rsidRDefault="00854F62" w:rsidP="005C3C2C">
      <w:pPr>
        <w:pStyle w:val="a3"/>
      </w:pPr>
      <w:r w:rsidRPr="00F47D52">
        <w:t xml:space="preserve">На </w:t>
      </w:r>
      <w:r>
        <w:t>40</w:t>
      </w:r>
      <w:r w:rsidRPr="00F47D52">
        <w:t xml:space="preserve">% </w:t>
      </w:r>
      <w:r>
        <w:t>увеличилось</w:t>
      </w:r>
      <w:r w:rsidRPr="00F47D52">
        <w:t xml:space="preserve"> количество обращений, поступивших из администрации муниципального образования Ейский район, в</w:t>
      </w:r>
      <w:r>
        <w:t xml:space="preserve"> </w:t>
      </w:r>
      <w:r w:rsidRPr="00F47D52">
        <w:t xml:space="preserve"> </w:t>
      </w:r>
      <w:r w:rsidRPr="009A0297">
        <w:rPr>
          <w:lang w:val="en-US"/>
        </w:rPr>
        <w:t>I</w:t>
      </w:r>
      <w:r>
        <w:t xml:space="preserve"> квартале</w:t>
      </w:r>
      <w:r w:rsidRPr="009A0297">
        <w:t xml:space="preserve"> </w:t>
      </w:r>
      <w:r>
        <w:t>2023 года - 5</w:t>
      </w:r>
      <w:r w:rsidRPr="00F47D52">
        <w:t xml:space="preserve"> обращени</w:t>
      </w:r>
      <w:r>
        <w:t>й</w:t>
      </w:r>
      <w:r w:rsidRPr="00F47D52">
        <w:t xml:space="preserve">, </w:t>
      </w:r>
      <w:r>
        <w:t xml:space="preserve">в </w:t>
      </w:r>
      <w:r w:rsidRPr="009A0297">
        <w:rPr>
          <w:lang w:val="en-US"/>
        </w:rPr>
        <w:t>I</w:t>
      </w:r>
      <w:r>
        <w:t xml:space="preserve"> квартале</w:t>
      </w:r>
      <w:r w:rsidRPr="009A0297">
        <w:t xml:space="preserve"> </w:t>
      </w:r>
      <w:r>
        <w:t>2022 года</w:t>
      </w:r>
      <w:r w:rsidRPr="00F47D52">
        <w:t xml:space="preserve"> </w:t>
      </w:r>
      <w:r>
        <w:t>- 3</w:t>
      </w:r>
      <w:r w:rsidRPr="00F47D52">
        <w:t xml:space="preserve"> обращени</w:t>
      </w:r>
      <w:r>
        <w:t>я</w:t>
      </w:r>
      <w:r w:rsidRPr="00F47D52">
        <w:t>.</w:t>
      </w:r>
    </w:p>
    <w:p w:rsidR="000A33A6" w:rsidRPr="00F47D52" w:rsidRDefault="000A33A6" w:rsidP="005C3C2C">
      <w:pPr>
        <w:pStyle w:val="a3"/>
      </w:pPr>
      <w:r w:rsidRPr="00F47D52">
        <w:t>Доля</w:t>
      </w:r>
      <w:r>
        <w:t xml:space="preserve"> обращений, поступивших на имя главы</w:t>
      </w:r>
      <w:r w:rsidRPr="00F47D52">
        <w:t xml:space="preserve"> Александровского сельского</w:t>
      </w:r>
      <w:r>
        <w:t xml:space="preserve"> поселения Ейского района в </w:t>
      </w:r>
      <w:r w:rsidR="00854F62">
        <w:rPr>
          <w:lang w:val="en-US"/>
        </w:rPr>
        <w:t>I</w:t>
      </w:r>
      <w:r w:rsidR="00854F62" w:rsidRPr="00854F62">
        <w:t xml:space="preserve"> </w:t>
      </w:r>
      <w:r w:rsidR="00854F62">
        <w:t>квартале 2023</w:t>
      </w:r>
      <w:r w:rsidRPr="00F47D52">
        <w:t xml:space="preserve"> год</w:t>
      </w:r>
      <w:r w:rsidR="00854F62">
        <w:t>а</w:t>
      </w:r>
      <w:r w:rsidRPr="00F47D52">
        <w:t xml:space="preserve"> (</w:t>
      </w:r>
      <w:r w:rsidR="00854F62">
        <w:t>2 обращения</w:t>
      </w:r>
      <w:r w:rsidRPr="00F47D52">
        <w:t xml:space="preserve">) </w:t>
      </w:r>
      <w:r>
        <w:t xml:space="preserve">в </w:t>
      </w:r>
      <w:r w:rsidRPr="00F47D52">
        <w:t xml:space="preserve">сравнении </w:t>
      </w:r>
      <w:r w:rsidR="00854F62">
        <w:t xml:space="preserve"> </w:t>
      </w:r>
      <w:r w:rsidR="00854F62">
        <w:rPr>
          <w:lang w:val="en-US"/>
        </w:rPr>
        <w:t>I</w:t>
      </w:r>
      <w:r w:rsidR="00854F62">
        <w:t xml:space="preserve"> кварталом 2022 года</w:t>
      </w:r>
      <w:r w:rsidR="00963F0E">
        <w:t xml:space="preserve"> </w:t>
      </w:r>
      <w:r w:rsidRPr="00F47D52">
        <w:t xml:space="preserve"> (</w:t>
      </w:r>
      <w:r w:rsidR="00854F62">
        <w:t>1 обращение</w:t>
      </w:r>
      <w:r w:rsidRPr="00F47D52">
        <w:t xml:space="preserve">) </w:t>
      </w:r>
      <w:r w:rsidR="00D94960">
        <w:t>увеличила</w:t>
      </w:r>
      <w:r w:rsidR="00854F62">
        <w:t>сь</w:t>
      </w:r>
      <w:r w:rsidRPr="00F47D52">
        <w:t xml:space="preserve"> на </w:t>
      </w:r>
      <w:r w:rsidR="00854F62">
        <w:t>50</w:t>
      </w:r>
      <w:r w:rsidRPr="00F47D52">
        <w:t>%</w:t>
      </w:r>
      <w:r>
        <w:t>.</w:t>
      </w:r>
    </w:p>
    <w:p w:rsidR="000A33A6" w:rsidRPr="00854F62" w:rsidRDefault="000A33A6" w:rsidP="005C3C2C">
      <w:pPr>
        <w:pStyle w:val="a3"/>
      </w:pPr>
      <w:r>
        <w:t xml:space="preserve">Доля рассмотрения обращений комиссионно с выездом на место, с участием автора </w:t>
      </w:r>
      <w:r w:rsidR="00F62F9F">
        <w:t xml:space="preserve">- </w:t>
      </w:r>
      <w:r w:rsidR="00854F62">
        <w:t>3 обращения (43</w:t>
      </w:r>
      <w:r>
        <w:t xml:space="preserve">%), </w:t>
      </w:r>
      <w:r w:rsidR="00854F62">
        <w:t xml:space="preserve">в сравнении с </w:t>
      </w:r>
      <w:r w:rsidR="00854F62">
        <w:rPr>
          <w:lang w:val="en-US"/>
        </w:rPr>
        <w:t>I</w:t>
      </w:r>
      <w:r w:rsidR="00854F62" w:rsidRPr="00854F62">
        <w:t xml:space="preserve"> </w:t>
      </w:r>
      <w:r w:rsidR="00854F62">
        <w:t xml:space="preserve">кварталом 2022 года </w:t>
      </w:r>
      <w:r w:rsidR="00D94960">
        <w:t>количество рассмотрений</w:t>
      </w:r>
      <w:r w:rsidR="00854F62">
        <w:t xml:space="preserve"> обращений комиссионно с выездом на место, с участием автора не изменилось</w:t>
      </w:r>
      <w:r w:rsidR="001307D6">
        <w:t xml:space="preserve"> (</w:t>
      </w:r>
      <w:r w:rsidR="00854F62">
        <w:t>75%).</w:t>
      </w:r>
    </w:p>
    <w:p w:rsidR="00A93B64" w:rsidRPr="00F47D52" w:rsidRDefault="00A93B64" w:rsidP="005C3C2C">
      <w:pPr>
        <w:pStyle w:val="a3"/>
      </w:pPr>
      <w:r w:rsidRPr="00F47D52"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 организаций и общественных объединений. </w:t>
      </w:r>
    </w:p>
    <w:p w:rsidR="00A14002" w:rsidRDefault="00A14002" w:rsidP="005C3C2C">
      <w:pPr>
        <w:pStyle w:val="a3"/>
      </w:pPr>
      <w:r>
        <w:t>Тематика обращений в целом не изменилась в срав</w:t>
      </w:r>
      <w:r w:rsidR="0042312E">
        <w:t xml:space="preserve">нении с </w:t>
      </w:r>
      <w:r w:rsidR="001307D6">
        <w:rPr>
          <w:lang w:val="en-US"/>
        </w:rPr>
        <w:t>I</w:t>
      </w:r>
      <w:r w:rsidR="001307D6" w:rsidRPr="001307D6">
        <w:t xml:space="preserve"> </w:t>
      </w:r>
      <w:r w:rsidR="001307D6">
        <w:t>кварталом 2022 года</w:t>
      </w:r>
      <w:r>
        <w:t>.</w:t>
      </w:r>
    </w:p>
    <w:p w:rsidR="007E7232" w:rsidRDefault="00A14002" w:rsidP="005C3C2C">
      <w:pPr>
        <w:pStyle w:val="a3"/>
      </w:pPr>
      <w:r>
        <w:t>Актуальными остаются вопросы</w:t>
      </w:r>
      <w:r w:rsidR="0074556F">
        <w:t>:</w:t>
      </w:r>
      <w:r w:rsidR="00334D09" w:rsidRPr="00334D09">
        <w:t xml:space="preserve"> </w:t>
      </w:r>
      <w:r w:rsidR="00334D09">
        <w:t>жилищно-коммунального хозяйства</w:t>
      </w:r>
      <w:r w:rsidR="007E7232">
        <w:t>.</w:t>
      </w:r>
    </w:p>
    <w:p w:rsidR="00B501FC" w:rsidRPr="00C05D6D" w:rsidRDefault="007E7232" w:rsidP="005C3C2C">
      <w:pPr>
        <w:pStyle w:val="a3"/>
      </w:pPr>
      <w:r>
        <w:t xml:space="preserve">Общее количество обращений по вопросам благоустройства, жилищно-коммунального хозяйства – доля которых, составляет </w:t>
      </w:r>
      <w:r w:rsidR="001307D6">
        <w:t>89</w:t>
      </w:r>
      <w:r>
        <w:t>%, (</w:t>
      </w:r>
      <w:r w:rsidR="001307D6">
        <w:t>8</w:t>
      </w:r>
      <w:r>
        <w:t xml:space="preserve"> обращени</w:t>
      </w:r>
      <w:r w:rsidR="001307D6">
        <w:t>й</w:t>
      </w:r>
      <w:r>
        <w:t>), в</w:t>
      </w:r>
      <w:r w:rsidR="001307D6">
        <w:t xml:space="preserve"> </w:t>
      </w:r>
      <w:r w:rsidR="00167293">
        <w:t xml:space="preserve">      </w:t>
      </w:r>
      <w:r w:rsidR="001307D6">
        <w:rPr>
          <w:lang w:val="en-US"/>
        </w:rPr>
        <w:t>I</w:t>
      </w:r>
      <w:r w:rsidR="001307D6" w:rsidRPr="001307D6">
        <w:t xml:space="preserve"> </w:t>
      </w:r>
      <w:r w:rsidR="001307D6">
        <w:t>квартале  2022 года (6 обращений - 100</w:t>
      </w:r>
      <w:r>
        <w:t xml:space="preserve">%), количество обращений </w:t>
      </w:r>
      <w:r w:rsidR="001307D6">
        <w:t>увеличилось</w:t>
      </w:r>
      <w:r>
        <w:t xml:space="preserve"> на </w:t>
      </w:r>
      <w:r w:rsidR="001307D6">
        <w:t>33</w:t>
      </w:r>
      <w:r>
        <w:t xml:space="preserve">%. </w:t>
      </w:r>
      <w:r w:rsidRPr="00F47D52">
        <w:t xml:space="preserve">Спектр вопросов составляют: </w:t>
      </w:r>
      <w:r w:rsidR="001307D6">
        <w:t xml:space="preserve">установка ограждений препятствующих передвижению граждан, нарушение Правил благоустройства сельского поселения, спил  верхних веток деревьев, </w:t>
      </w:r>
      <w:r w:rsidR="001307D6" w:rsidRPr="006934B3">
        <w:t xml:space="preserve">проведение ремонта улично-дорожной </w:t>
      </w:r>
      <w:r w:rsidR="001307D6" w:rsidRPr="006934B3">
        <w:lastRenderedPageBreak/>
        <w:t>сети, уличное освещение улиц поселения</w:t>
      </w:r>
      <w:r w:rsidR="001307D6">
        <w:t>, проведение водоснабжения в частное домовладение.</w:t>
      </w:r>
    </w:p>
    <w:p w:rsidR="005748EB" w:rsidRDefault="005748EB" w:rsidP="005C3C2C">
      <w:pPr>
        <w:pStyle w:val="a3"/>
      </w:pPr>
      <w:r>
        <w:t>В</w:t>
      </w:r>
      <w:r w:rsidR="001307D6">
        <w:t>опрос</w:t>
      </w:r>
      <w:r w:rsidR="00D94960">
        <w:t>ы</w:t>
      </w:r>
      <w:r w:rsidR="00012DDD">
        <w:t xml:space="preserve"> </w:t>
      </w:r>
      <w:r w:rsidR="00012DDD" w:rsidRPr="00012DDD">
        <w:rPr>
          <w:b/>
        </w:rPr>
        <w:t>жилищного</w:t>
      </w:r>
      <w:r w:rsidR="001307D6">
        <w:t xml:space="preserve"> характера – 1 обращение (11</w:t>
      </w:r>
      <w:r>
        <w:t xml:space="preserve">%) </w:t>
      </w:r>
      <w:r w:rsidR="0054637A">
        <w:t>оказание помощи в предоставлении ипотечного кредита, в аренде жилья.</w:t>
      </w:r>
    </w:p>
    <w:p w:rsidR="00A344C9" w:rsidRDefault="00A344C9" w:rsidP="005C3C2C">
      <w:pPr>
        <w:pStyle w:val="a3"/>
      </w:pPr>
      <w:r>
        <w:t xml:space="preserve">Обращение </w:t>
      </w:r>
      <w:r w:rsidR="0054637A">
        <w:t>Парфеновой Елены Леонидовны</w:t>
      </w:r>
      <w:r>
        <w:t xml:space="preserve">  поддержано и приняты меры, </w:t>
      </w:r>
      <w:r w:rsidR="0054637A">
        <w:t>обеспечен беспрепятственный доступ к домовладениям граждан, который был ограничен в результате установки пешеходных ограждений около общеобразовательного учреждения.</w:t>
      </w:r>
    </w:p>
    <w:p w:rsidR="0054637A" w:rsidRDefault="0054637A" w:rsidP="005C3C2C">
      <w:pPr>
        <w:pStyle w:val="a3"/>
      </w:pPr>
      <w:r>
        <w:t>Поддержано и приняты меры по обращению жительниц пос.Садовый, проведены работы по спилу сухих тополей по ул. Победы в пос.Садовый.</w:t>
      </w:r>
    </w:p>
    <w:p w:rsidR="003D33EA" w:rsidRDefault="005748EB" w:rsidP="00817109">
      <w:pPr>
        <w:overflowPunct w:val="0"/>
        <w:autoSpaceDE w:val="0"/>
        <w:ind w:firstLine="900"/>
        <w:jc w:val="both"/>
        <w:rPr>
          <w:sz w:val="28"/>
          <w:szCs w:val="28"/>
        </w:rPr>
      </w:pPr>
      <w:r w:rsidRPr="00077AD0">
        <w:rPr>
          <w:sz w:val="28"/>
          <w:szCs w:val="28"/>
        </w:rPr>
        <w:t xml:space="preserve">За </w:t>
      </w:r>
      <w:r w:rsidR="00077AD0" w:rsidRPr="00077AD0">
        <w:rPr>
          <w:sz w:val="28"/>
          <w:szCs w:val="28"/>
          <w:lang w:val="en-US"/>
        </w:rPr>
        <w:t>I</w:t>
      </w:r>
      <w:r w:rsidR="00077AD0" w:rsidRPr="00077AD0">
        <w:rPr>
          <w:sz w:val="28"/>
          <w:szCs w:val="28"/>
        </w:rPr>
        <w:t xml:space="preserve"> квартал 2023</w:t>
      </w:r>
      <w:r w:rsidR="00760E35" w:rsidRPr="00077AD0">
        <w:rPr>
          <w:sz w:val="28"/>
          <w:szCs w:val="28"/>
        </w:rPr>
        <w:t xml:space="preserve"> год</w:t>
      </w:r>
      <w:r w:rsidR="00077AD0" w:rsidRPr="00077AD0">
        <w:rPr>
          <w:sz w:val="28"/>
          <w:szCs w:val="28"/>
        </w:rPr>
        <w:t>а</w:t>
      </w:r>
      <w:r w:rsidR="003D33EA" w:rsidRPr="00077AD0">
        <w:rPr>
          <w:sz w:val="28"/>
          <w:szCs w:val="28"/>
        </w:rPr>
        <w:t xml:space="preserve"> на личном приеме главо</w:t>
      </w:r>
      <w:r w:rsidR="007D3DFC">
        <w:rPr>
          <w:sz w:val="28"/>
          <w:szCs w:val="28"/>
        </w:rPr>
        <w:t>й сельского поселения принято 19</w:t>
      </w:r>
      <w:r w:rsidR="00760E35" w:rsidRPr="00077AD0">
        <w:rPr>
          <w:sz w:val="28"/>
          <w:szCs w:val="28"/>
        </w:rPr>
        <w:t xml:space="preserve"> граждан, </w:t>
      </w:r>
      <w:r w:rsidR="00817109" w:rsidRPr="00077AD0">
        <w:rPr>
          <w:sz w:val="28"/>
          <w:szCs w:val="28"/>
        </w:rPr>
        <w:t>количество рассмотренных устных обращений по сравнению</w:t>
      </w:r>
      <w:r w:rsidR="00077AD0" w:rsidRPr="00077AD0">
        <w:rPr>
          <w:sz w:val="28"/>
          <w:szCs w:val="28"/>
        </w:rPr>
        <w:t xml:space="preserve"> </w:t>
      </w:r>
      <w:r w:rsidR="00077AD0" w:rsidRPr="00077AD0">
        <w:rPr>
          <w:sz w:val="28"/>
          <w:szCs w:val="28"/>
          <w:lang w:val="en-US"/>
        </w:rPr>
        <w:t>I</w:t>
      </w:r>
      <w:r w:rsidR="00077AD0" w:rsidRPr="00077AD0">
        <w:rPr>
          <w:sz w:val="28"/>
          <w:szCs w:val="28"/>
        </w:rPr>
        <w:t xml:space="preserve"> кварталом 2022</w:t>
      </w:r>
      <w:r w:rsidR="00817109" w:rsidRPr="00077AD0">
        <w:rPr>
          <w:sz w:val="28"/>
          <w:szCs w:val="28"/>
        </w:rPr>
        <w:t xml:space="preserve"> годом </w:t>
      </w:r>
      <w:r w:rsidR="007D3DFC">
        <w:rPr>
          <w:sz w:val="28"/>
          <w:szCs w:val="28"/>
        </w:rPr>
        <w:t>увеличилось на 6</w:t>
      </w:r>
      <w:r w:rsidR="00077AD0" w:rsidRPr="00077AD0">
        <w:rPr>
          <w:sz w:val="28"/>
          <w:szCs w:val="28"/>
        </w:rPr>
        <w:t>% (18</w:t>
      </w:r>
      <w:r w:rsidR="00077AD0">
        <w:rPr>
          <w:sz w:val="28"/>
          <w:szCs w:val="28"/>
        </w:rPr>
        <w:t xml:space="preserve"> обращений</w:t>
      </w:r>
      <w:r w:rsidR="00817109" w:rsidRPr="00077AD0">
        <w:rPr>
          <w:sz w:val="28"/>
          <w:szCs w:val="28"/>
        </w:rPr>
        <w:t xml:space="preserve"> в </w:t>
      </w:r>
      <w:r w:rsidR="007D3DFC">
        <w:rPr>
          <w:sz w:val="28"/>
          <w:szCs w:val="28"/>
        </w:rPr>
        <w:t xml:space="preserve">              </w:t>
      </w:r>
      <w:r w:rsidR="00077AD0" w:rsidRPr="00077AD0">
        <w:rPr>
          <w:sz w:val="28"/>
          <w:szCs w:val="28"/>
          <w:lang w:val="en-US"/>
        </w:rPr>
        <w:t>I</w:t>
      </w:r>
      <w:r w:rsidR="00077AD0" w:rsidRPr="00077AD0">
        <w:rPr>
          <w:sz w:val="28"/>
          <w:szCs w:val="28"/>
        </w:rPr>
        <w:t xml:space="preserve"> квартале 2022 года</w:t>
      </w:r>
      <w:r w:rsidR="00817109" w:rsidRPr="00077AD0">
        <w:rPr>
          <w:sz w:val="28"/>
          <w:szCs w:val="28"/>
        </w:rPr>
        <w:t>).</w:t>
      </w:r>
      <w:r w:rsidR="00817109">
        <w:rPr>
          <w:sz w:val="28"/>
          <w:szCs w:val="28"/>
        </w:rPr>
        <w:t xml:space="preserve"> </w:t>
      </w:r>
      <w:r w:rsidR="007D3DFC">
        <w:rPr>
          <w:sz w:val="28"/>
          <w:szCs w:val="28"/>
        </w:rPr>
        <w:t>19</w:t>
      </w:r>
      <w:r w:rsidR="00760E35">
        <w:rPr>
          <w:sz w:val="28"/>
          <w:szCs w:val="28"/>
        </w:rPr>
        <w:t xml:space="preserve"> граждан </w:t>
      </w:r>
      <w:r w:rsidR="003D33EA" w:rsidRPr="003D33EA">
        <w:rPr>
          <w:sz w:val="28"/>
          <w:szCs w:val="28"/>
        </w:rPr>
        <w:t xml:space="preserve">принято на личном приеме специалистами, ответственными за работу с обращениями граждан. </w:t>
      </w:r>
    </w:p>
    <w:p w:rsidR="003D33EA" w:rsidRPr="006934B3" w:rsidRDefault="003D33EA" w:rsidP="005C3C2C">
      <w:pPr>
        <w:pStyle w:val="a3"/>
      </w:pPr>
      <w:r w:rsidRPr="006934B3">
        <w:t>Основными направ</w:t>
      </w:r>
      <w:r>
        <w:t xml:space="preserve">лениями поступивших вопросов в </w:t>
      </w:r>
      <w:r w:rsidR="00077AD0">
        <w:rPr>
          <w:lang w:val="en-US"/>
        </w:rPr>
        <w:t>I</w:t>
      </w:r>
      <w:r w:rsidR="00077AD0" w:rsidRPr="00077AD0">
        <w:t xml:space="preserve"> </w:t>
      </w:r>
      <w:r w:rsidR="00077AD0">
        <w:t>квартале 2023 года</w:t>
      </w:r>
      <w:r w:rsidRPr="006934B3">
        <w:t>, как и за аналогичный пе</w:t>
      </w:r>
      <w:r w:rsidR="00077AD0">
        <w:t>риод 2022</w:t>
      </w:r>
      <w:r w:rsidRPr="006934B3">
        <w:t xml:space="preserve"> года, являются вопросы жилищно-коммунального хозяйства:</w:t>
      </w:r>
    </w:p>
    <w:p w:rsidR="001B4469" w:rsidRPr="005C3C2C" w:rsidRDefault="001B4469" w:rsidP="005C3C2C">
      <w:pPr>
        <w:pStyle w:val="a3"/>
      </w:pPr>
      <w:r w:rsidRPr="005C3C2C">
        <w:t xml:space="preserve">благоустройство территории поселения – </w:t>
      </w:r>
      <w:r w:rsidR="005C3C2C" w:rsidRPr="005C3C2C">
        <w:t>17</w:t>
      </w:r>
      <w:r w:rsidRPr="005C3C2C">
        <w:t xml:space="preserve"> обращений (</w:t>
      </w:r>
      <w:r w:rsidR="005C3C2C" w:rsidRPr="005C3C2C">
        <w:t>45</w:t>
      </w:r>
      <w:r w:rsidRPr="005C3C2C">
        <w:t xml:space="preserve">%), в </w:t>
      </w:r>
      <w:r w:rsidRPr="005C3C2C">
        <w:rPr>
          <w:lang w:val="en-US"/>
        </w:rPr>
        <w:t>I</w:t>
      </w:r>
      <w:r w:rsidRPr="005C3C2C">
        <w:t xml:space="preserve"> квартале 2022 года - 16 обращений, количество обращений по вопросам благоустройства территории поселения </w:t>
      </w:r>
      <w:r w:rsidR="007D3DFC" w:rsidRPr="005C3C2C">
        <w:t>увеличилась</w:t>
      </w:r>
      <w:r w:rsidR="005C3C2C" w:rsidRPr="005C3C2C">
        <w:t xml:space="preserve">  на 6</w:t>
      </w:r>
      <w:r w:rsidRPr="005C3C2C">
        <w:t>%;</w:t>
      </w:r>
    </w:p>
    <w:p w:rsidR="00501D4F" w:rsidRPr="005C3C2C" w:rsidRDefault="00501D4F" w:rsidP="005C3C2C">
      <w:pPr>
        <w:pStyle w:val="a3"/>
      </w:pPr>
      <w:r w:rsidRPr="005C3C2C">
        <w:t xml:space="preserve">вопросы коммунального хозяйства – </w:t>
      </w:r>
      <w:r w:rsidR="005C3C2C" w:rsidRPr="005C3C2C">
        <w:t>13</w:t>
      </w:r>
      <w:r w:rsidRPr="005C3C2C">
        <w:t xml:space="preserve"> обращений </w:t>
      </w:r>
      <w:r w:rsidR="005C3C2C" w:rsidRPr="005C3C2C">
        <w:t>(34</w:t>
      </w:r>
      <w:r w:rsidRPr="005C3C2C">
        <w:t xml:space="preserve">%), в </w:t>
      </w:r>
      <w:r w:rsidRPr="005C3C2C">
        <w:rPr>
          <w:lang w:val="en-US"/>
        </w:rPr>
        <w:t>I</w:t>
      </w:r>
      <w:r w:rsidRPr="005C3C2C">
        <w:t xml:space="preserve"> квартале  2022 года - 14 обращений, количество обращений </w:t>
      </w:r>
      <w:r w:rsidR="005C3C2C" w:rsidRPr="005C3C2C">
        <w:t>уменьшилось на 7%</w:t>
      </w:r>
      <w:r w:rsidR="007D3DFC" w:rsidRPr="005C3C2C">
        <w:t>;</w:t>
      </w:r>
    </w:p>
    <w:p w:rsidR="008B61B8" w:rsidRPr="008B61B8" w:rsidRDefault="001B4469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жилищные вопросы – 6</w:t>
      </w:r>
      <w:r w:rsidR="008B61B8">
        <w:rPr>
          <w:sz w:val="28"/>
          <w:szCs w:val="28"/>
        </w:rPr>
        <w:t xml:space="preserve"> обращения</w:t>
      </w:r>
      <w:r w:rsidR="005C3C2C">
        <w:rPr>
          <w:sz w:val="28"/>
          <w:szCs w:val="28"/>
        </w:rPr>
        <w:t xml:space="preserve"> (16</w:t>
      </w:r>
      <w:r w:rsidR="00501D4F">
        <w:rPr>
          <w:sz w:val="28"/>
          <w:szCs w:val="28"/>
        </w:rPr>
        <w:t>%)</w:t>
      </w:r>
      <w:r w:rsidR="008B61B8">
        <w:rPr>
          <w:sz w:val="28"/>
          <w:szCs w:val="28"/>
        </w:rPr>
        <w:t xml:space="preserve">, в </w:t>
      </w:r>
      <w:r w:rsidR="008B61B8">
        <w:rPr>
          <w:sz w:val="28"/>
          <w:szCs w:val="28"/>
          <w:lang w:val="en-US"/>
        </w:rPr>
        <w:t>I</w:t>
      </w:r>
      <w:r w:rsidR="008B61B8" w:rsidRPr="008B61B8">
        <w:rPr>
          <w:sz w:val="28"/>
          <w:szCs w:val="28"/>
        </w:rPr>
        <w:t xml:space="preserve"> </w:t>
      </w:r>
      <w:r w:rsidR="008B61B8">
        <w:rPr>
          <w:sz w:val="28"/>
          <w:szCs w:val="28"/>
        </w:rPr>
        <w:t>квартале 2022 года, вопросов жилищного характера не поступало;</w:t>
      </w:r>
    </w:p>
    <w:p w:rsidR="008B61B8" w:rsidRDefault="008B61B8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потребительской сферы –</w:t>
      </w:r>
      <w:r w:rsidR="00AC7D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обращение</w:t>
      </w:r>
      <w:r w:rsidR="001B4469">
        <w:rPr>
          <w:sz w:val="28"/>
          <w:szCs w:val="28"/>
        </w:rPr>
        <w:t xml:space="preserve"> (5</w:t>
      </w:r>
      <w:r w:rsidR="00501D4F">
        <w:rPr>
          <w:sz w:val="28"/>
          <w:szCs w:val="28"/>
        </w:rPr>
        <w:t>%)</w:t>
      </w:r>
      <w:r>
        <w:rPr>
          <w:sz w:val="28"/>
          <w:szCs w:val="28"/>
        </w:rPr>
        <w:t>, за аналогичный период 2022 года вопросов в данной сфере не поступало.</w:t>
      </w:r>
    </w:p>
    <w:p w:rsidR="00E16124" w:rsidRDefault="00E16124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8B61B8">
        <w:rPr>
          <w:sz w:val="28"/>
          <w:szCs w:val="28"/>
        </w:rPr>
        <w:t>оддержано» и «Приняты меры» по 6</w:t>
      </w:r>
      <w:r>
        <w:rPr>
          <w:sz w:val="28"/>
          <w:szCs w:val="28"/>
        </w:rPr>
        <w:t xml:space="preserve"> устным обращениям по теме </w:t>
      </w:r>
      <w:r w:rsidRPr="006C5217">
        <w:rPr>
          <w:b/>
          <w:sz w:val="28"/>
          <w:szCs w:val="28"/>
        </w:rPr>
        <w:t>«Мобилизация»</w:t>
      </w:r>
      <w:r w:rsidR="00880945">
        <w:rPr>
          <w:sz w:val="28"/>
          <w:szCs w:val="28"/>
        </w:rPr>
        <w:t xml:space="preserve">: </w:t>
      </w:r>
      <w:r w:rsidR="008B61B8">
        <w:rPr>
          <w:sz w:val="28"/>
          <w:szCs w:val="28"/>
        </w:rPr>
        <w:t xml:space="preserve">оказана помощь в вывозе веток на придомовой территории, в вывозе строительного мусора со двора домовладения; оказано </w:t>
      </w:r>
      <w:r w:rsidR="00840A6D">
        <w:rPr>
          <w:sz w:val="28"/>
          <w:szCs w:val="28"/>
        </w:rPr>
        <w:t>содействие в подведении в</w:t>
      </w:r>
      <w:r w:rsidR="008B61B8">
        <w:rPr>
          <w:sz w:val="28"/>
          <w:szCs w:val="28"/>
        </w:rPr>
        <w:t xml:space="preserve">оды </w:t>
      </w:r>
      <w:r w:rsidR="00840A6D">
        <w:rPr>
          <w:sz w:val="28"/>
          <w:szCs w:val="28"/>
        </w:rPr>
        <w:t>в квартиру, в ремонте газового котла; оказана помощь в укладке линолеума в домовладении, проведены работы по демонтажу  ветхой постройки на территории частного домовладения.</w:t>
      </w:r>
    </w:p>
    <w:p w:rsidR="00EF00B5" w:rsidRDefault="00EF00B5" w:rsidP="00EF00B5">
      <w:pPr>
        <w:ind w:firstLine="900"/>
        <w:jc w:val="both"/>
        <w:rPr>
          <w:sz w:val="28"/>
          <w:szCs w:val="28"/>
        </w:rPr>
      </w:pPr>
      <w:r w:rsidRPr="008509B6">
        <w:rPr>
          <w:sz w:val="28"/>
          <w:szCs w:val="28"/>
        </w:rPr>
        <w:t>В результате поступивших устных обращений граждан по вопросу уличного освещения населенных пунктов сельского поселения оформляются заявки на замену ламп, ремонт щитов управления уличного освещения на территории сельского поселения в населенных пунктах.</w:t>
      </w:r>
    </w:p>
    <w:p w:rsidR="002E6EF8" w:rsidRDefault="002E6EF8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1B2F4D">
        <w:rPr>
          <w:sz w:val="28"/>
          <w:szCs w:val="28"/>
        </w:rPr>
        <w:t>В рамках реализации муниципальной программы Александровского сельского поселения Ейского района «Развитие жилищно –</w:t>
      </w:r>
      <w:r>
        <w:rPr>
          <w:sz w:val="28"/>
          <w:szCs w:val="28"/>
        </w:rPr>
        <w:t xml:space="preserve"> коммунального хозяйства» на 2021</w:t>
      </w:r>
      <w:r w:rsidRPr="001B2F4D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1B2F4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1B2F4D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,</w:t>
      </w:r>
      <w:r w:rsidRPr="001B2F4D">
        <w:rPr>
          <w:sz w:val="28"/>
          <w:szCs w:val="28"/>
        </w:rPr>
        <w:t xml:space="preserve"> силами </w:t>
      </w:r>
      <w:r>
        <w:rPr>
          <w:sz w:val="28"/>
          <w:szCs w:val="28"/>
        </w:rPr>
        <w:t xml:space="preserve">                  </w:t>
      </w:r>
      <w:r w:rsidR="00C82CFA">
        <w:rPr>
          <w:sz w:val="28"/>
          <w:szCs w:val="28"/>
        </w:rPr>
        <w:t>МУ «Александровское» проводились работы:</w:t>
      </w:r>
    </w:p>
    <w:p w:rsidR="00C82CFA" w:rsidRDefault="00C82CFA" w:rsidP="00C82CF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детских и спортивных площадок;</w:t>
      </w:r>
    </w:p>
    <w:p w:rsidR="00C82CFA" w:rsidRDefault="00C82CFA" w:rsidP="00C82CFA">
      <w:pPr>
        <w:overflowPunct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4B3">
        <w:rPr>
          <w:color w:val="000000"/>
          <w:sz w:val="28"/>
          <w:szCs w:val="28"/>
        </w:rPr>
        <w:t>по удалению сухостойных, больных и аварийных деревьев</w:t>
      </w:r>
      <w:r w:rsidR="00A40720">
        <w:rPr>
          <w:color w:val="000000"/>
          <w:sz w:val="28"/>
          <w:szCs w:val="28"/>
        </w:rPr>
        <w:t xml:space="preserve"> в с.</w:t>
      </w:r>
      <w:r w:rsidRPr="006934B3">
        <w:rPr>
          <w:color w:val="000000"/>
          <w:sz w:val="28"/>
          <w:szCs w:val="28"/>
        </w:rPr>
        <w:t xml:space="preserve"> Александровка</w:t>
      </w:r>
      <w:r>
        <w:rPr>
          <w:color w:val="000000"/>
          <w:sz w:val="28"/>
          <w:szCs w:val="28"/>
        </w:rPr>
        <w:t>, в пос.Садовый;</w:t>
      </w:r>
    </w:p>
    <w:p w:rsidR="00840A6D" w:rsidRPr="0092354A" w:rsidRDefault="00C82CFA" w:rsidP="00840A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A6D" w:rsidRPr="0092354A">
        <w:rPr>
          <w:sz w:val="28"/>
          <w:szCs w:val="28"/>
        </w:rPr>
        <w:t xml:space="preserve">оддерживается санитарный порядок территории поселения; </w:t>
      </w:r>
    </w:p>
    <w:p w:rsidR="00840A6D" w:rsidRDefault="00C82CFA" w:rsidP="00840A6D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 </w:t>
      </w:r>
      <w:r w:rsidR="00840A6D">
        <w:rPr>
          <w:sz w:val="28"/>
          <w:szCs w:val="28"/>
        </w:rPr>
        <w:t>ямочный ремонт улично-дорожной сети</w:t>
      </w:r>
      <w:r>
        <w:rPr>
          <w:sz w:val="28"/>
          <w:szCs w:val="28"/>
        </w:rPr>
        <w:t xml:space="preserve"> по ул. Победы в пос.Садовый.</w:t>
      </w:r>
    </w:p>
    <w:p w:rsidR="00840A6D" w:rsidRDefault="00840A6D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0A6D">
        <w:rPr>
          <w:sz w:val="28"/>
          <w:szCs w:val="28"/>
        </w:rPr>
        <w:t xml:space="preserve"> зимний период проводились работы по расчистке снега в населенных пунктах сельского поселения, осуществлялась посыпка дорог местного значения песчано-соляной смесью.</w:t>
      </w:r>
    </w:p>
    <w:p w:rsidR="00D94960" w:rsidRDefault="00840A6D" w:rsidP="00840A6D">
      <w:pPr>
        <w:ind w:firstLine="720"/>
        <w:jc w:val="both"/>
        <w:rPr>
          <w:color w:val="000000"/>
          <w:sz w:val="28"/>
          <w:szCs w:val="28"/>
        </w:rPr>
      </w:pPr>
      <w:r w:rsidRPr="006934B3">
        <w:rPr>
          <w:color w:val="000000"/>
          <w:sz w:val="28"/>
          <w:szCs w:val="28"/>
        </w:rPr>
        <w:t>Проведены работы по наведению санитарного порядка</w:t>
      </w:r>
      <w:r>
        <w:rPr>
          <w:color w:val="000000"/>
          <w:sz w:val="28"/>
          <w:szCs w:val="28"/>
        </w:rPr>
        <w:t xml:space="preserve"> в  лесополосе  </w:t>
      </w:r>
      <w:r w:rsidRPr="006934B3">
        <w:rPr>
          <w:color w:val="000000"/>
          <w:sz w:val="28"/>
          <w:szCs w:val="28"/>
        </w:rPr>
        <w:t xml:space="preserve"> вдоль дороги от </w:t>
      </w:r>
      <w:r>
        <w:rPr>
          <w:color w:val="000000"/>
          <w:sz w:val="28"/>
          <w:szCs w:val="28"/>
        </w:rPr>
        <w:t>с. Александровка до пос. Степной, в лесополосах в границах Александровского сельского поселения Ейского района вдоль автодороги Ейск-Краснодар от хут.</w:t>
      </w:r>
      <w:r w:rsidR="00C82CFA">
        <w:rPr>
          <w:color w:val="000000"/>
          <w:sz w:val="28"/>
          <w:szCs w:val="28"/>
        </w:rPr>
        <w:t xml:space="preserve"> Зеленая Роща до пос. Широчанка</w:t>
      </w:r>
      <w:r w:rsidR="00D94960">
        <w:rPr>
          <w:color w:val="000000"/>
          <w:sz w:val="28"/>
          <w:szCs w:val="28"/>
        </w:rPr>
        <w:t>.</w:t>
      </w:r>
    </w:p>
    <w:p w:rsidR="00A40720" w:rsidRDefault="00A40720" w:rsidP="00840A6D">
      <w:pPr>
        <w:ind w:firstLine="720"/>
        <w:jc w:val="both"/>
        <w:rPr>
          <w:color w:val="000000"/>
          <w:sz w:val="28"/>
          <w:szCs w:val="28"/>
        </w:rPr>
      </w:pPr>
      <w:r w:rsidRPr="00A636B5">
        <w:rPr>
          <w:b/>
          <w:color w:val="000000"/>
          <w:sz w:val="28"/>
          <w:szCs w:val="28"/>
        </w:rPr>
        <w:t>В рамках участия государственной программе «Комплексное развитие сельских территорий»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</w:t>
      </w:r>
      <w:r w:rsidRPr="00A40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2023 года</w:t>
      </w:r>
      <w:r w:rsidR="00A636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условиях софинансирования</w:t>
      </w:r>
      <w:r w:rsidR="00A636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проведены работы  по ремонту автомобильных дорог в гравийном исполнении по  ул. Набережной от дома № 35 до дома № 70 в хут. Зеленая роща, ул. Ленина от дома № 1до дома № 8 в пос.Садовый, ул. Зеленой от ул. Коммунистической до ул. Солнечной в пос.</w:t>
      </w:r>
      <w:r w:rsidR="00A636B5">
        <w:rPr>
          <w:color w:val="000000"/>
          <w:sz w:val="28"/>
          <w:szCs w:val="28"/>
        </w:rPr>
        <w:t>Степной</w:t>
      </w:r>
      <w:r>
        <w:rPr>
          <w:color w:val="000000"/>
          <w:sz w:val="28"/>
          <w:szCs w:val="28"/>
        </w:rPr>
        <w:t>, ул. Лермонтова от пер. Октябрьский до ул. Пушкина в с.Александровка.</w:t>
      </w:r>
    </w:p>
    <w:p w:rsidR="009B0E17" w:rsidRDefault="002E6EF8" w:rsidP="0037242A">
      <w:pPr>
        <w:ind w:firstLine="720"/>
        <w:jc w:val="both"/>
        <w:rPr>
          <w:b/>
          <w:color w:val="000000"/>
          <w:sz w:val="28"/>
          <w:szCs w:val="28"/>
        </w:rPr>
      </w:pPr>
      <w:r w:rsidRPr="0037242A">
        <w:rPr>
          <w:b/>
          <w:color w:val="000000"/>
          <w:sz w:val="28"/>
          <w:szCs w:val="28"/>
        </w:rPr>
        <w:t>За счет средств местного бюджета</w:t>
      </w:r>
      <w:r w:rsidR="00840A6D">
        <w:rPr>
          <w:b/>
          <w:color w:val="000000"/>
          <w:sz w:val="28"/>
          <w:szCs w:val="28"/>
        </w:rPr>
        <w:t xml:space="preserve"> в </w:t>
      </w:r>
      <w:r w:rsidR="00840A6D">
        <w:rPr>
          <w:b/>
          <w:color w:val="000000"/>
          <w:sz w:val="28"/>
          <w:szCs w:val="28"/>
          <w:lang w:val="en-US"/>
        </w:rPr>
        <w:t>I</w:t>
      </w:r>
      <w:r w:rsidR="00840A6D" w:rsidRPr="00840A6D">
        <w:rPr>
          <w:b/>
          <w:color w:val="000000"/>
          <w:sz w:val="28"/>
          <w:szCs w:val="28"/>
        </w:rPr>
        <w:t xml:space="preserve"> </w:t>
      </w:r>
      <w:r w:rsidR="00840A6D">
        <w:rPr>
          <w:b/>
          <w:color w:val="000000"/>
          <w:sz w:val="28"/>
          <w:szCs w:val="28"/>
        </w:rPr>
        <w:t>квартале 2023 года</w:t>
      </w:r>
      <w:r w:rsidR="009B0E17">
        <w:rPr>
          <w:b/>
          <w:color w:val="000000"/>
          <w:sz w:val="28"/>
          <w:szCs w:val="28"/>
        </w:rPr>
        <w:t>:</w:t>
      </w:r>
    </w:p>
    <w:p w:rsidR="00A636B5" w:rsidRDefault="00A636B5" w:rsidP="0037242A">
      <w:pPr>
        <w:ind w:firstLine="720"/>
        <w:jc w:val="both"/>
        <w:rPr>
          <w:color w:val="000000"/>
          <w:sz w:val="28"/>
          <w:szCs w:val="28"/>
        </w:rPr>
      </w:pPr>
      <w:r w:rsidRPr="00BC46DA">
        <w:rPr>
          <w:color w:val="000000"/>
          <w:sz w:val="28"/>
          <w:szCs w:val="28"/>
        </w:rPr>
        <w:t>установлены дополнительные</w:t>
      </w:r>
      <w:r w:rsidR="00BC46DA">
        <w:rPr>
          <w:color w:val="000000"/>
          <w:sz w:val="28"/>
          <w:szCs w:val="28"/>
        </w:rPr>
        <w:t xml:space="preserve"> фонари</w:t>
      </w:r>
      <w:r w:rsidRPr="00BC46DA">
        <w:rPr>
          <w:color w:val="000000"/>
          <w:sz w:val="28"/>
          <w:szCs w:val="28"/>
        </w:rPr>
        <w:t xml:space="preserve"> уличного освещения </w:t>
      </w:r>
      <w:r w:rsidR="00BC46DA" w:rsidRPr="00BC46DA">
        <w:rPr>
          <w:color w:val="000000"/>
          <w:sz w:val="28"/>
          <w:szCs w:val="28"/>
        </w:rPr>
        <w:t xml:space="preserve">на участках интенсивного движения пешеходов, на пересечении ул. Пушкина и ул. </w:t>
      </w:r>
      <w:r w:rsidR="00BC46DA">
        <w:rPr>
          <w:color w:val="000000"/>
          <w:sz w:val="28"/>
          <w:szCs w:val="28"/>
        </w:rPr>
        <w:t>Октябрьская</w:t>
      </w:r>
      <w:r w:rsidR="00BC46DA" w:rsidRPr="00BC46DA">
        <w:rPr>
          <w:color w:val="000000"/>
          <w:sz w:val="28"/>
          <w:szCs w:val="28"/>
        </w:rPr>
        <w:t xml:space="preserve">, </w:t>
      </w:r>
      <w:r w:rsidR="00BC46DA">
        <w:rPr>
          <w:color w:val="000000"/>
          <w:sz w:val="28"/>
          <w:szCs w:val="28"/>
        </w:rPr>
        <w:t>ул. Советская и пер. Казачий, по ул. Школьной в с.Александровка</w:t>
      </w:r>
      <w:r w:rsidR="009B0E17">
        <w:rPr>
          <w:color w:val="000000"/>
          <w:sz w:val="28"/>
          <w:szCs w:val="28"/>
        </w:rPr>
        <w:t xml:space="preserve"> установлено 6 дополнительных фонарей, </w:t>
      </w:r>
      <w:r w:rsidR="00BC46DA">
        <w:rPr>
          <w:color w:val="000000"/>
          <w:sz w:val="28"/>
          <w:szCs w:val="28"/>
        </w:rPr>
        <w:t>ул. Железнодорожной и пер. Кирпичный в хут. Зеленая Роща. Проведены работы по устройству новой линии уличного освещения, установлены уличные фонари на детской, спортивной площадке по ул. Первомайской</w:t>
      </w:r>
      <w:r w:rsidR="00A33B73">
        <w:rPr>
          <w:color w:val="000000"/>
          <w:sz w:val="28"/>
          <w:szCs w:val="28"/>
        </w:rPr>
        <w:t>,</w:t>
      </w:r>
      <w:r w:rsidR="00BC46DA">
        <w:rPr>
          <w:color w:val="000000"/>
          <w:sz w:val="28"/>
          <w:szCs w:val="28"/>
        </w:rPr>
        <w:t xml:space="preserve"> в пос.Яснопольский, по ул. Победы в по</w:t>
      </w:r>
      <w:r w:rsidR="009B0E17">
        <w:rPr>
          <w:color w:val="000000"/>
          <w:sz w:val="28"/>
          <w:szCs w:val="28"/>
        </w:rPr>
        <w:t>с.Яснопольский;</w:t>
      </w:r>
    </w:p>
    <w:p w:rsidR="00BC46DA" w:rsidRDefault="009B0E17" w:rsidP="0037242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C46DA">
        <w:rPr>
          <w:color w:val="000000"/>
          <w:sz w:val="28"/>
          <w:szCs w:val="28"/>
        </w:rPr>
        <w:t xml:space="preserve">роведены работы по </w:t>
      </w:r>
      <w:r>
        <w:rPr>
          <w:color w:val="000000"/>
          <w:sz w:val="28"/>
          <w:szCs w:val="28"/>
        </w:rPr>
        <w:t>обустройству</w:t>
      </w:r>
      <w:r w:rsidR="00BC46DA">
        <w:rPr>
          <w:color w:val="000000"/>
          <w:sz w:val="28"/>
          <w:szCs w:val="28"/>
        </w:rPr>
        <w:t xml:space="preserve"> пешеходной дорожки и парковочной зоны вблизи детского дошкольного учреждения по ул. Ленина в пос.Садовый, </w:t>
      </w:r>
      <w:r>
        <w:rPr>
          <w:sz w:val="28"/>
          <w:szCs w:val="28"/>
        </w:rPr>
        <w:t>произведена укладка тротуарной плитки тротуара, входной группы МБОУ ДС № 28, на эти цели из местного бюджета направлено чуть менее 600 тыс.руб.</w:t>
      </w:r>
    </w:p>
    <w:p w:rsidR="009B0E17" w:rsidRDefault="0037242A" w:rsidP="003724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работы</w:t>
      </w:r>
      <w:r w:rsidR="00A91B2A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="009B0E17">
        <w:rPr>
          <w:color w:val="000000"/>
          <w:sz w:val="28"/>
          <w:szCs w:val="28"/>
        </w:rPr>
        <w:t xml:space="preserve">грейдированию, планировке ул. Крайней в </w:t>
      </w:r>
      <w:r w:rsidR="00A91B2A">
        <w:rPr>
          <w:color w:val="000000"/>
          <w:sz w:val="28"/>
          <w:szCs w:val="28"/>
        </w:rPr>
        <w:t>пос.Садовый</w:t>
      </w:r>
      <w:r w:rsidR="009B0E17">
        <w:rPr>
          <w:color w:val="000000"/>
          <w:sz w:val="28"/>
          <w:szCs w:val="28"/>
        </w:rPr>
        <w:t>, которая на сегодняшний день находится в грунтовом исполнении;</w:t>
      </w:r>
    </w:p>
    <w:p w:rsidR="009B0E17" w:rsidRDefault="009B0E17" w:rsidP="003724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работы по грейдированию ул. Железнодорожной в хут. Зеленая Роща, по маршруту движения рейсового автобуса.</w:t>
      </w:r>
    </w:p>
    <w:p w:rsidR="00675D75" w:rsidRDefault="00675D75" w:rsidP="00675D75">
      <w:pPr>
        <w:pStyle w:val="ConsTitle"/>
        <w:widowControl/>
        <w:tabs>
          <w:tab w:val="left" w:pos="-900"/>
        </w:tabs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9B6">
        <w:rPr>
          <w:rFonts w:ascii="Times New Roman" w:hAnsi="Times New Roman" w:cs="Times New Roman"/>
          <w:b w:val="0"/>
          <w:sz w:val="28"/>
          <w:szCs w:val="28"/>
        </w:rPr>
        <w:t>Из собственных средств бюджета осуществляется техническое обслуживание, ремонт наружного освещения уличной дорожной сети населенных пунктов, оплата за потребленную электроэнергию существующей системы  фонарного</w:t>
      </w:r>
      <w:r w:rsidRPr="008509B6">
        <w:rPr>
          <w:rFonts w:ascii="Times New Roman" w:hAnsi="Times New Roman" w:cs="Times New Roman"/>
          <w:b w:val="0"/>
          <w:color w:val="FF6600"/>
          <w:sz w:val="28"/>
          <w:szCs w:val="28"/>
        </w:rPr>
        <w:t xml:space="preserve"> </w:t>
      </w:r>
      <w:r w:rsidRPr="008509B6">
        <w:rPr>
          <w:rFonts w:ascii="Times New Roman" w:hAnsi="Times New Roman" w:cs="Times New Roman"/>
          <w:b w:val="0"/>
          <w:sz w:val="28"/>
          <w:szCs w:val="28"/>
        </w:rPr>
        <w:t>освещения, проведение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новых линий уличного освещения. За </w:t>
      </w:r>
      <w:r w:rsidR="00A33B7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33B73">
        <w:rPr>
          <w:rFonts w:ascii="Times New Roman" w:hAnsi="Times New Roman" w:cs="Times New Roman"/>
          <w:b w:val="0"/>
          <w:sz w:val="28"/>
          <w:szCs w:val="28"/>
        </w:rPr>
        <w:t xml:space="preserve"> квартал 2023 года </w:t>
      </w:r>
      <w:r w:rsidR="000B2D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09B6">
        <w:rPr>
          <w:rFonts w:ascii="Times New Roman" w:hAnsi="Times New Roman" w:cs="Times New Roman"/>
          <w:b w:val="0"/>
          <w:sz w:val="28"/>
          <w:szCs w:val="28"/>
        </w:rPr>
        <w:t>сумма расходов на уличное осве</w:t>
      </w:r>
      <w:r w:rsidR="000B2D99">
        <w:rPr>
          <w:rFonts w:ascii="Times New Roman" w:hAnsi="Times New Roman" w:cs="Times New Roman"/>
          <w:b w:val="0"/>
          <w:sz w:val="28"/>
          <w:szCs w:val="28"/>
        </w:rPr>
        <w:t xml:space="preserve">щение составила </w:t>
      </w:r>
      <w:r w:rsidR="00A33B73">
        <w:rPr>
          <w:rFonts w:ascii="Times New Roman" w:hAnsi="Times New Roman" w:cs="Times New Roman"/>
          <w:b w:val="0"/>
          <w:sz w:val="28"/>
          <w:szCs w:val="28"/>
        </w:rPr>
        <w:t xml:space="preserve">536,1 тыс.руб., 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 xml:space="preserve">из них, </w:t>
      </w:r>
      <w:r w:rsidR="00A33B73">
        <w:rPr>
          <w:rFonts w:ascii="Times New Roman" w:hAnsi="Times New Roman" w:cs="Times New Roman"/>
          <w:b w:val="0"/>
          <w:sz w:val="28"/>
          <w:szCs w:val="28"/>
        </w:rPr>
        <w:t>235,1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 xml:space="preserve"> тыс.руб. </w:t>
      </w:r>
      <w:r w:rsidR="00F86E49" w:rsidRPr="00F47D52">
        <w:rPr>
          <w:rFonts w:ascii="Times New Roman" w:hAnsi="Times New Roman" w:cs="Times New Roman"/>
          <w:b w:val="0"/>
          <w:sz w:val="28"/>
          <w:szCs w:val="28"/>
        </w:rPr>
        <w:t>за потребленную электроэнергию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3B73">
        <w:rPr>
          <w:rFonts w:ascii="Times New Roman" w:hAnsi="Times New Roman" w:cs="Times New Roman"/>
          <w:b w:val="0"/>
          <w:sz w:val="28"/>
          <w:szCs w:val="28"/>
        </w:rPr>
        <w:t>44,3</w:t>
      </w:r>
      <w:r w:rsidR="00F86E49" w:rsidRPr="00F47D52">
        <w:rPr>
          <w:rFonts w:ascii="Times New Roman" w:hAnsi="Times New Roman" w:cs="Times New Roman"/>
          <w:b w:val="0"/>
          <w:sz w:val="28"/>
          <w:szCs w:val="28"/>
        </w:rPr>
        <w:t xml:space="preserve"> тыс. руб. за техническое обслуживание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3B73">
        <w:rPr>
          <w:rFonts w:ascii="Times New Roman" w:hAnsi="Times New Roman" w:cs="Times New Roman"/>
          <w:b w:val="0"/>
          <w:sz w:val="28"/>
          <w:szCs w:val="28"/>
        </w:rPr>
        <w:t>256,7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 xml:space="preserve"> тыс.руб. на</w:t>
      </w:r>
      <w:r w:rsidR="00F86E49" w:rsidRPr="00F47D52">
        <w:rPr>
          <w:rFonts w:ascii="Times New Roman" w:hAnsi="Times New Roman" w:cs="Times New Roman"/>
          <w:b w:val="0"/>
          <w:sz w:val="28"/>
          <w:szCs w:val="28"/>
        </w:rPr>
        <w:t xml:space="preserve"> проведение новых линий уличного освещения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D75" w:rsidRPr="006934B3" w:rsidRDefault="00675D75" w:rsidP="00675D75">
      <w:pPr>
        <w:ind w:firstLine="720"/>
        <w:jc w:val="both"/>
        <w:rPr>
          <w:sz w:val="28"/>
          <w:szCs w:val="28"/>
        </w:rPr>
      </w:pPr>
      <w:r w:rsidRPr="006934B3">
        <w:rPr>
          <w:sz w:val="28"/>
          <w:szCs w:val="28"/>
        </w:rPr>
        <w:t>Совместно с председателями ТОС работает административная комиссия, которая еженедельно проводит рейды на территории поселения по наведению санитарного порядка.</w:t>
      </w:r>
    </w:p>
    <w:p w:rsidR="00B766E3" w:rsidRDefault="00675D75" w:rsidP="00675D75">
      <w:pPr>
        <w:ind w:firstLine="720"/>
        <w:jc w:val="both"/>
        <w:rPr>
          <w:sz w:val="28"/>
          <w:szCs w:val="28"/>
        </w:rPr>
      </w:pPr>
      <w:r w:rsidRPr="006934B3">
        <w:rPr>
          <w:sz w:val="28"/>
          <w:szCs w:val="28"/>
        </w:rPr>
        <w:lastRenderedPageBreak/>
        <w:t xml:space="preserve">За </w:t>
      </w:r>
      <w:r w:rsidR="00A33B73">
        <w:rPr>
          <w:sz w:val="28"/>
          <w:szCs w:val="28"/>
        </w:rPr>
        <w:t xml:space="preserve"> </w:t>
      </w:r>
      <w:r w:rsidR="00A33B73">
        <w:rPr>
          <w:sz w:val="28"/>
          <w:szCs w:val="28"/>
          <w:lang w:val="en-US"/>
        </w:rPr>
        <w:t>I</w:t>
      </w:r>
      <w:r w:rsidR="00A33B73" w:rsidRPr="00A33B73">
        <w:rPr>
          <w:sz w:val="28"/>
          <w:szCs w:val="28"/>
        </w:rPr>
        <w:t xml:space="preserve"> </w:t>
      </w:r>
      <w:r w:rsidR="00A33B73">
        <w:rPr>
          <w:sz w:val="28"/>
          <w:szCs w:val="28"/>
        </w:rPr>
        <w:t xml:space="preserve">квартал 2023 года </w:t>
      </w:r>
      <w:r w:rsidR="00A33B73" w:rsidRPr="00A33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вручено </w:t>
      </w:r>
      <w:r w:rsidR="00A33B7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F47D52">
        <w:rPr>
          <w:sz w:val="28"/>
          <w:szCs w:val="28"/>
        </w:rPr>
        <w:t xml:space="preserve">уведомлений о соблюдении санитарного порядка придомовых и домовых территорий. </w:t>
      </w:r>
      <w:r w:rsidRPr="00C83D86">
        <w:rPr>
          <w:sz w:val="28"/>
          <w:szCs w:val="28"/>
        </w:rPr>
        <w:t xml:space="preserve">Вручено </w:t>
      </w:r>
      <w:r w:rsidR="00D77D33">
        <w:rPr>
          <w:sz w:val="28"/>
          <w:szCs w:val="28"/>
        </w:rPr>
        <w:t xml:space="preserve">180 </w:t>
      </w:r>
      <w:r w:rsidRPr="00C83D86">
        <w:rPr>
          <w:sz w:val="28"/>
          <w:szCs w:val="28"/>
        </w:rPr>
        <w:t>памяток</w:t>
      </w:r>
      <w:r w:rsidRPr="00F47D52">
        <w:rPr>
          <w:sz w:val="28"/>
          <w:szCs w:val="28"/>
        </w:rPr>
        <w:t xml:space="preserve"> по обеспечению пожарной безопасности, защиты от ЧС, безопасности на водных объектах. </w:t>
      </w:r>
    </w:p>
    <w:p w:rsidR="004C43E7" w:rsidRDefault="00A33B73" w:rsidP="00675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 1 протокол</w:t>
      </w:r>
      <w:r w:rsidR="004C43E7">
        <w:rPr>
          <w:sz w:val="28"/>
          <w:szCs w:val="28"/>
        </w:rPr>
        <w:t xml:space="preserve"> по статье</w:t>
      </w:r>
      <w:r w:rsidR="00675D75">
        <w:rPr>
          <w:sz w:val="28"/>
          <w:szCs w:val="28"/>
        </w:rPr>
        <w:t xml:space="preserve"> </w:t>
      </w:r>
      <w:r w:rsidR="004C43E7">
        <w:rPr>
          <w:sz w:val="28"/>
          <w:szCs w:val="28"/>
        </w:rPr>
        <w:t xml:space="preserve">7.15 </w:t>
      </w:r>
      <w:r w:rsidR="004C43E7" w:rsidRPr="004C43E7">
        <w:rPr>
          <w:sz w:val="28"/>
          <w:szCs w:val="28"/>
        </w:rPr>
        <w:t>Сжигание сухой растительности и послеуборочных остатков сельскохозяйственных культур</w:t>
      </w:r>
      <w:r>
        <w:rPr>
          <w:sz w:val="28"/>
          <w:szCs w:val="28"/>
        </w:rPr>
        <w:t>, 4</w:t>
      </w:r>
      <w:r w:rsidR="004C43E7">
        <w:rPr>
          <w:sz w:val="28"/>
          <w:szCs w:val="28"/>
        </w:rPr>
        <w:t xml:space="preserve"> протокол</w:t>
      </w:r>
      <w:r w:rsidR="00C34DF6">
        <w:rPr>
          <w:sz w:val="28"/>
          <w:szCs w:val="28"/>
        </w:rPr>
        <w:t>а</w:t>
      </w:r>
      <w:r>
        <w:rPr>
          <w:sz w:val="28"/>
          <w:szCs w:val="28"/>
        </w:rPr>
        <w:t xml:space="preserve"> по статье </w:t>
      </w:r>
      <w:r w:rsidR="004C43E7">
        <w:rPr>
          <w:sz w:val="28"/>
          <w:szCs w:val="28"/>
        </w:rPr>
        <w:t>3.2 Нарушение П</w:t>
      </w:r>
      <w:r w:rsidR="004C43E7" w:rsidRPr="00246BED">
        <w:rPr>
          <w:sz w:val="28"/>
          <w:szCs w:val="28"/>
        </w:rPr>
        <w:t>равил благоустройства, установленных органами местного самоуправления в Краснодарском крае</w:t>
      </w:r>
      <w:r w:rsidR="004C43E7">
        <w:rPr>
          <w:sz w:val="28"/>
          <w:szCs w:val="28"/>
        </w:rPr>
        <w:t xml:space="preserve"> закона Краснодарского края </w:t>
      </w:r>
      <w:r w:rsidR="004C43E7" w:rsidRPr="00246BED">
        <w:rPr>
          <w:sz w:val="28"/>
          <w:szCs w:val="28"/>
        </w:rPr>
        <w:t>от 23 июля 2003 года N 608-КЗ</w:t>
      </w:r>
      <w:r w:rsidR="004C43E7">
        <w:rPr>
          <w:sz w:val="28"/>
          <w:szCs w:val="28"/>
        </w:rPr>
        <w:t xml:space="preserve"> «</w:t>
      </w:r>
      <w:r w:rsidR="004C43E7" w:rsidRPr="00246BED">
        <w:rPr>
          <w:sz w:val="28"/>
          <w:szCs w:val="28"/>
        </w:rPr>
        <w:t xml:space="preserve">Об </w:t>
      </w:r>
      <w:r w:rsidR="004C43E7">
        <w:rPr>
          <w:sz w:val="28"/>
          <w:szCs w:val="28"/>
        </w:rPr>
        <w:t>а</w:t>
      </w:r>
      <w:r w:rsidR="00C34DF6">
        <w:rPr>
          <w:sz w:val="28"/>
          <w:szCs w:val="28"/>
        </w:rPr>
        <w:t xml:space="preserve">дминистративных правонарушения», </w:t>
      </w:r>
      <w:r>
        <w:rPr>
          <w:sz w:val="28"/>
          <w:szCs w:val="28"/>
        </w:rPr>
        <w:t>общая сумма штрафов составляет 8</w:t>
      </w:r>
      <w:r w:rsidR="00C34DF6">
        <w:rPr>
          <w:sz w:val="28"/>
          <w:szCs w:val="28"/>
        </w:rPr>
        <w:t xml:space="preserve"> тыс.руб.</w:t>
      </w:r>
    </w:p>
    <w:p w:rsidR="00A91B2A" w:rsidRPr="00A91B2A" w:rsidRDefault="00A91B2A" w:rsidP="00675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A91B2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2023 года администрация сельского поселения принимала активное участие в сборе и доставке гуманитарной помощи участника СВО в Запорожскую, Донецкую, Луганскую области.</w:t>
      </w:r>
      <w:r w:rsidR="00D94960">
        <w:rPr>
          <w:sz w:val="28"/>
          <w:szCs w:val="28"/>
        </w:rPr>
        <w:t xml:space="preserve"> </w:t>
      </w:r>
    </w:p>
    <w:p w:rsidR="00FE7133" w:rsidRPr="00F47D52" w:rsidRDefault="00FE7133" w:rsidP="00FE7133">
      <w:pPr>
        <w:ind w:firstLine="720"/>
        <w:jc w:val="both"/>
        <w:rPr>
          <w:sz w:val="28"/>
          <w:szCs w:val="28"/>
        </w:rPr>
      </w:pPr>
      <w:r w:rsidRPr="00F47D52">
        <w:rPr>
          <w:sz w:val="28"/>
          <w:szCs w:val="28"/>
        </w:rPr>
        <w:t>В администрации сельского поселении действует телефон доверия («горячая линия») - 94-263, по которому сельские жители могут получить квалифицированную помощь от специалистов администрации.</w:t>
      </w:r>
    </w:p>
    <w:p w:rsidR="005C3C2C" w:rsidRDefault="004C43E7" w:rsidP="005C3C2C">
      <w:pPr>
        <w:pStyle w:val="a3"/>
      </w:pPr>
      <w:r w:rsidRPr="00A33B73">
        <w:t xml:space="preserve">По телефону «горячая линия» в </w:t>
      </w:r>
      <w:r w:rsidR="00A33B73" w:rsidRPr="00A33B73">
        <w:rPr>
          <w:lang w:val="en-US"/>
        </w:rPr>
        <w:t>I</w:t>
      </w:r>
      <w:r w:rsidR="00A33B73" w:rsidRPr="00A33B73">
        <w:t xml:space="preserve"> квартале 2023</w:t>
      </w:r>
      <w:r w:rsidRPr="00A33B73">
        <w:rPr>
          <w:b/>
        </w:rPr>
        <w:t xml:space="preserve"> </w:t>
      </w:r>
      <w:r w:rsidR="00A33B73" w:rsidRPr="00A33B73">
        <w:t>года</w:t>
      </w:r>
      <w:r w:rsidRPr="00A33B73">
        <w:t xml:space="preserve"> поступило</w:t>
      </w:r>
      <w:r w:rsidR="005C3C2C">
        <w:t xml:space="preserve"> 14</w:t>
      </w:r>
      <w:r w:rsidRPr="00A33B73">
        <w:t xml:space="preserve"> звон</w:t>
      </w:r>
      <w:r w:rsidR="00A33B73" w:rsidRPr="00A33B73">
        <w:t>ков</w:t>
      </w:r>
      <w:r w:rsidR="005C3C2C" w:rsidRPr="005C3C2C">
        <w:t xml:space="preserve"> </w:t>
      </w:r>
      <w:r w:rsidR="005C3C2C" w:rsidRPr="001B2F4D">
        <w:t>по вопросам</w:t>
      </w:r>
      <w:r w:rsidR="005C3C2C">
        <w:t>:</w:t>
      </w:r>
      <w:r w:rsidR="005C3C2C" w:rsidRPr="001B2F4D">
        <w:t xml:space="preserve"> </w:t>
      </w:r>
      <w:r w:rsidR="005C3C2C">
        <w:t xml:space="preserve">получения справок, получения талонов на проезд в общественном транспорте,  о способе заключения договора на вывоз ТКО, о графике работы спортивных секций, о предоставлении контактов участкового, о качестве воды, в </w:t>
      </w:r>
      <w:r w:rsidR="005C3C2C">
        <w:rPr>
          <w:lang w:val="en-US"/>
        </w:rPr>
        <w:t>I</w:t>
      </w:r>
      <w:r w:rsidR="005C3C2C" w:rsidRPr="005C3C2C">
        <w:t xml:space="preserve"> </w:t>
      </w:r>
      <w:r w:rsidR="005C3C2C">
        <w:t>квартале 2022 года поступило 12 звонков.</w:t>
      </w:r>
      <w:r w:rsidRPr="00F47D52">
        <w:t xml:space="preserve"> </w:t>
      </w:r>
    </w:p>
    <w:p w:rsidR="004C43E7" w:rsidRPr="001C550C" w:rsidRDefault="00BA1CA0" w:rsidP="005C3C2C">
      <w:pPr>
        <w:pStyle w:val="a3"/>
      </w:pPr>
      <w:r>
        <w:t xml:space="preserve">За </w:t>
      </w:r>
      <w:r w:rsidR="00167293">
        <w:t xml:space="preserve"> </w:t>
      </w:r>
      <w:r w:rsidR="00167293">
        <w:rPr>
          <w:lang w:val="en-US"/>
        </w:rPr>
        <w:t>I</w:t>
      </w:r>
      <w:r w:rsidR="00167293" w:rsidRPr="00167293">
        <w:t xml:space="preserve"> </w:t>
      </w:r>
      <w:r w:rsidR="00167293">
        <w:t>квартал 2023</w:t>
      </w:r>
      <w:r>
        <w:t xml:space="preserve"> год</w:t>
      </w:r>
      <w:r w:rsidR="00167293">
        <w:t>а</w:t>
      </w:r>
      <w:r w:rsidR="004C43E7">
        <w:t>,</w:t>
      </w:r>
      <w:r w:rsidR="004C43E7" w:rsidRPr="001C550C">
        <w:t xml:space="preserve"> главой Александровского сельского поселения проведено </w:t>
      </w:r>
      <w:r w:rsidR="00167293">
        <w:t>8</w:t>
      </w:r>
      <w:r w:rsidR="004C43E7">
        <w:t xml:space="preserve"> выездных встреч</w:t>
      </w:r>
      <w:r w:rsidR="00C34DF6">
        <w:t>и</w:t>
      </w:r>
      <w:r w:rsidR="004C43E7">
        <w:t xml:space="preserve"> с гражданами Александровского </w:t>
      </w:r>
      <w:r w:rsidR="000220AB">
        <w:t>сельского поселения с охват</w:t>
      </w:r>
      <w:r w:rsidR="00167293">
        <w:t>ом 38 человек, 1 собрание граждан с охватом 55 человек.</w:t>
      </w:r>
    </w:p>
    <w:p w:rsidR="004C43E7" w:rsidRDefault="004C43E7" w:rsidP="00675D75">
      <w:pPr>
        <w:ind w:firstLine="720"/>
        <w:jc w:val="both"/>
        <w:rPr>
          <w:sz w:val="28"/>
          <w:szCs w:val="28"/>
        </w:rPr>
      </w:pPr>
    </w:p>
    <w:p w:rsidR="004C43E7" w:rsidRDefault="004C43E7" w:rsidP="00675D75">
      <w:pPr>
        <w:ind w:firstLine="720"/>
        <w:jc w:val="both"/>
        <w:rPr>
          <w:sz w:val="28"/>
          <w:szCs w:val="28"/>
        </w:rPr>
      </w:pPr>
    </w:p>
    <w:p w:rsidR="000220AB" w:rsidRDefault="00D62D17" w:rsidP="00F47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9F1E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FE71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07C8A">
        <w:rPr>
          <w:sz w:val="28"/>
          <w:szCs w:val="28"/>
        </w:rPr>
        <w:t>С.А.Щеголькова</w:t>
      </w: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381987" w:rsidRDefault="00381987" w:rsidP="00F47D52">
      <w:pPr>
        <w:jc w:val="both"/>
        <w:rPr>
          <w:sz w:val="28"/>
          <w:szCs w:val="28"/>
        </w:rPr>
      </w:pPr>
    </w:p>
    <w:p w:rsidR="00381987" w:rsidRDefault="00381987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346E6D" w:rsidRPr="00346E6D" w:rsidRDefault="00346E6D" w:rsidP="00F47D52">
      <w:pPr>
        <w:jc w:val="both"/>
        <w:rPr>
          <w:sz w:val="22"/>
          <w:szCs w:val="22"/>
        </w:rPr>
      </w:pPr>
      <w:r w:rsidRPr="00346E6D">
        <w:rPr>
          <w:sz w:val="22"/>
          <w:szCs w:val="22"/>
        </w:rPr>
        <w:t xml:space="preserve">А.Ю. </w:t>
      </w:r>
      <w:r w:rsidR="00FE7133">
        <w:rPr>
          <w:sz w:val="22"/>
          <w:szCs w:val="22"/>
        </w:rPr>
        <w:t>Кошлец</w:t>
      </w:r>
    </w:p>
    <w:p w:rsidR="0016145F" w:rsidRPr="00602371" w:rsidRDefault="00346E6D" w:rsidP="00602371">
      <w:pPr>
        <w:jc w:val="both"/>
        <w:rPr>
          <w:sz w:val="22"/>
          <w:szCs w:val="22"/>
        </w:rPr>
      </w:pPr>
      <w:r w:rsidRPr="00346E6D">
        <w:rPr>
          <w:sz w:val="22"/>
          <w:szCs w:val="22"/>
        </w:rPr>
        <w:t>94-263</w:t>
      </w:r>
    </w:p>
    <w:sectPr w:rsidR="0016145F" w:rsidRPr="00602371" w:rsidSect="000F4A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AF" w:rsidRDefault="001754AF">
      <w:r>
        <w:separator/>
      </w:r>
    </w:p>
  </w:endnote>
  <w:endnote w:type="continuationSeparator" w:id="1">
    <w:p w:rsidR="001754AF" w:rsidRDefault="0017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AF" w:rsidRDefault="001754AF">
      <w:r>
        <w:separator/>
      </w:r>
    </w:p>
  </w:footnote>
  <w:footnote w:type="continuationSeparator" w:id="1">
    <w:p w:rsidR="001754AF" w:rsidRDefault="00175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F7" w:rsidRDefault="00C77CE5" w:rsidP="006C17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4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24F7" w:rsidRDefault="00C924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F7" w:rsidRDefault="00C77CE5" w:rsidP="006C17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4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1987">
      <w:rPr>
        <w:rStyle w:val="a8"/>
        <w:noProof/>
      </w:rPr>
      <w:t>2</w:t>
    </w:r>
    <w:r>
      <w:rPr>
        <w:rStyle w:val="a8"/>
      </w:rPr>
      <w:fldChar w:fldCharType="end"/>
    </w:r>
  </w:p>
  <w:p w:rsidR="00C924F7" w:rsidRDefault="00C924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95"/>
    <w:rsid w:val="0000144B"/>
    <w:rsid w:val="00004FF6"/>
    <w:rsid w:val="00010119"/>
    <w:rsid w:val="00012DDD"/>
    <w:rsid w:val="00017EBE"/>
    <w:rsid w:val="00021219"/>
    <w:rsid w:val="000220AB"/>
    <w:rsid w:val="000365CC"/>
    <w:rsid w:val="00042D98"/>
    <w:rsid w:val="00043500"/>
    <w:rsid w:val="0005048E"/>
    <w:rsid w:val="000513E1"/>
    <w:rsid w:val="00065E0A"/>
    <w:rsid w:val="00066AAC"/>
    <w:rsid w:val="0007369B"/>
    <w:rsid w:val="00077AD0"/>
    <w:rsid w:val="000808B6"/>
    <w:rsid w:val="00086676"/>
    <w:rsid w:val="00094713"/>
    <w:rsid w:val="000975D3"/>
    <w:rsid w:val="000A2BB2"/>
    <w:rsid w:val="000A33A6"/>
    <w:rsid w:val="000A49AA"/>
    <w:rsid w:val="000B09D4"/>
    <w:rsid w:val="000B0BFE"/>
    <w:rsid w:val="000B12E1"/>
    <w:rsid w:val="000B1E15"/>
    <w:rsid w:val="000B2D99"/>
    <w:rsid w:val="000B53C6"/>
    <w:rsid w:val="000C0E20"/>
    <w:rsid w:val="000C6B44"/>
    <w:rsid w:val="000C6FAC"/>
    <w:rsid w:val="000F4A61"/>
    <w:rsid w:val="000F6D68"/>
    <w:rsid w:val="000F70C8"/>
    <w:rsid w:val="00100D05"/>
    <w:rsid w:val="00102F34"/>
    <w:rsid w:val="00103158"/>
    <w:rsid w:val="001111D2"/>
    <w:rsid w:val="00117D30"/>
    <w:rsid w:val="00122708"/>
    <w:rsid w:val="001307D6"/>
    <w:rsid w:val="001336C3"/>
    <w:rsid w:val="00135AD8"/>
    <w:rsid w:val="001379D1"/>
    <w:rsid w:val="00152133"/>
    <w:rsid w:val="0015538B"/>
    <w:rsid w:val="00156474"/>
    <w:rsid w:val="001576A0"/>
    <w:rsid w:val="0016145F"/>
    <w:rsid w:val="00165923"/>
    <w:rsid w:val="00167263"/>
    <w:rsid w:val="00167293"/>
    <w:rsid w:val="001754AF"/>
    <w:rsid w:val="00175E72"/>
    <w:rsid w:val="00180D68"/>
    <w:rsid w:val="0018263A"/>
    <w:rsid w:val="00190262"/>
    <w:rsid w:val="001A0927"/>
    <w:rsid w:val="001A3089"/>
    <w:rsid w:val="001A35F7"/>
    <w:rsid w:val="001B18E4"/>
    <w:rsid w:val="001B2333"/>
    <w:rsid w:val="001B31B9"/>
    <w:rsid w:val="001B4469"/>
    <w:rsid w:val="001C4415"/>
    <w:rsid w:val="001C550C"/>
    <w:rsid w:val="001D0179"/>
    <w:rsid w:val="001D2261"/>
    <w:rsid w:val="001D4B25"/>
    <w:rsid w:val="001D6D8E"/>
    <w:rsid w:val="001E3429"/>
    <w:rsid w:val="001E4978"/>
    <w:rsid w:val="001E5D4D"/>
    <w:rsid w:val="001E6D61"/>
    <w:rsid w:val="001F0B5B"/>
    <w:rsid w:val="001F0D0F"/>
    <w:rsid w:val="002076EB"/>
    <w:rsid w:val="00212864"/>
    <w:rsid w:val="00215AB7"/>
    <w:rsid w:val="00220E0B"/>
    <w:rsid w:val="002213FD"/>
    <w:rsid w:val="00225CBC"/>
    <w:rsid w:val="00237E63"/>
    <w:rsid w:val="00246BED"/>
    <w:rsid w:val="0025062F"/>
    <w:rsid w:val="00252BF2"/>
    <w:rsid w:val="00253998"/>
    <w:rsid w:val="0025742F"/>
    <w:rsid w:val="0026129B"/>
    <w:rsid w:val="00265A73"/>
    <w:rsid w:val="002711CD"/>
    <w:rsid w:val="00273E09"/>
    <w:rsid w:val="00285738"/>
    <w:rsid w:val="0029222A"/>
    <w:rsid w:val="002933FB"/>
    <w:rsid w:val="002A6245"/>
    <w:rsid w:val="002C37C5"/>
    <w:rsid w:val="002D5EB0"/>
    <w:rsid w:val="002D614B"/>
    <w:rsid w:val="002E29BA"/>
    <w:rsid w:val="002E38A4"/>
    <w:rsid w:val="002E6004"/>
    <w:rsid w:val="002E6EF8"/>
    <w:rsid w:val="002E7E52"/>
    <w:rsid w:val="002F32CE"/>
    <w:rsid w:val="00303D8A"/>
    <w:rsid w:val="00303F04"/>
    <w:rsid w:val="0030782A"/>
    <w:rsid w:val="00307BEF"/>
    <w:rsid w:val="003107BC"/>
    <w:rsid w:val="00310CF2"/>
    <w:rsid w:val="00312645"/>
    <w:rsid w:val="00313934"/>
    <w:rsid w:val="00332D2A"/>
    <w:rsid w:val="0033326E"/>
    <w:rsid w:val="003342AE"/>
    <w:rsid w:val="00334D09"/>
    <w:rsid w:val="00340A2B"/>
    <w:rsid w:val="003427A8"/>
    <w:rsid w:val="00343605"/>
    <w:rsid w:val="00345DB3"/>
    <w:rsid w:val="00346172"/>
    <w:rsid w:val="00346E6D"/>
    <w:rsid w:val="00362E2D"/>
    <w:rsid w:val="00363DE2"/>
    <w:rsid w:val="00364CE0"/>
    <w:rsid w:val="003706D6"/>
    <w:rsid w:val="0037242A"/>
    <w:rsid w:val="003754DE"/>
    <w:rsid w:val="00381987"/>
    <w:rsid w:val="00381E11"/>
    <w:rsid w:val="0038606D"/>
    <w:rsid w:val="0038625E"/>
    <w:rsid w:val="003933DB"/>
    <w:rsid w:val="003A14B4"/>
    <w:rsid w:val="003A1FFE"/>
    <w:rsid w:val="003A39B8"/>
    <w:rsid w:val="003B3394"/>
    <w:rsid w:val="003B75B2"/>
    <w:rsid w:val="003C3D01"/>
    <w:rsid w:val="003C40EC"/>
    <w:rsid w:val="003C672F"/>
    <w:rsid w:val="003D33EA"/>
    <w:rsid w:val="003E413E"/>
    <w:rsid w:val="003E776C"/>
    <w:rsid w:val="003F79AE"/>
    <w:rsid w:val="00406161"/>
    <w:rsid w:val="00416638"/>
    <w:rsid w:val="00421C04"/>
    <w:rsid w:val="0042312E"/>
    <w:rsid w:val="00423293"/>
    <w:rsid w:val="004235EB"/>
    <w:rsid w:val="00432D98"/>
    <w:rsid w:val="0043757D"/>
    <w:rsid w:val="00442BB3"/>
    <w:rsid w:val="00451215"/>
    <w:rsid w:val="004565DA"/>
    <w:rsid w:val="004764BD"/>
    <w:rsid w:val="00477478"/>
    <w:rsid w:val="00491407"/>
    <w:rsid w:val="004924BD"/>
    <w:rsid w:val="00496908"/>
    <w:rsid w:val="004A16E5"/>
    <w:rsid w:val="004B2E30"/>
    <w:rsid w:val="004B686A"/>
    <w:rsid w:val="004C181C"/>
    <w:rsid w:val="004C43E7"/>
    <w:rsid w:val="004C4BB7"/>
    <w:rsid w:val="004C5487"/>
    <w:rsid w:val="004C7B40"/>
    <w:rsid w:val="004D5176"/>
    <w:rsid w:val="004D68B6"/>
    <w:rsid w:val="004D6E43"/>
    <w:rsid w:val="004E4E36"/>
    <w:rsid w:val="004F1A78"/>
    <w:rsid w:val="004F3D77"/>
    <w:rsid w:val="00501D4F"/>
    <w:rsid w:val="00511F58"/>
    <w:rsid w:val="00513FC8"/>
    <w:rsid w:val="0051415C"/>
    <w:rsid w:val="005226AE"/>
    <w:rsid w:val="00525BD1"/>
    <w:rsid w:val="00531E87"/>
    <w:rsid w:val="0054227B"/>
    <w:rsid w:val="005426EF"/>
    <w:rsid w:val="00546133"/>
    <w:rsid w:val="0054637A"/>
    <w:rsid w:val="005471BC"/>
    <w:rsid w:val="005748EB"/>
    <w:rsid w:val="00575A67"/>
    <w:rsid w:val="00576D1E"/>
    <w:rsid w:val="00581742"/>
    <w:rsid w:val="005936CF"/>
    <w:rsid w:val="0059722A"/>
    <w:rsid w:val="005B160C"/>
    <w:rsid w:val="005B24E8"/>
    <w:rsid w:val="005C3C2C"/>
    <w:rsid w:val="005C62D7"/>
    <w:rsid w:val="005C7365"/>
    <w:rsid w:val="005C74A6"/>
    <w:rsid w:val="005C7938"/>
    <w:rsid w:val="005D3F2F"/>
    <w:rsid w:val="005E02D9"/>
    <w:rsid w:val="005E1D87"/>
    <w:rsid w:val="005E3D59"/>
    <w:rsid w:val="005E5F8C"/>
    <w:rsid w:val="005E6480"/>
    <w:rsid w:val="005E6E17"/>
    <w:rsid w:val="005E7A53"/>
    <w:rsid w:val="005F3EC9"/>
    <w:rsid w:val="005F5DA2"/>
    <w:rsid w:val="00602371"/>
    <w:rsid w:val="0060399D"/>
    <w:rsid w:val="006134EA"/>
    <w:rsid w:val="00613ECD"/>
    <w:rsid w:val="00615A48"/>
    <w:rsid w:val="0061631B"/>
    <w:rsid w:val="006233D2"/>
    <w:rsid w:val="00625B8B"/>
    <w:rsid w:val="00635B47"/>
    <w:rsid w:val="00642295"/>
    <w:rsid w:val="00643CFB"/>
    <w:rsid w:val="006453A8"/>
    <w:rsid w:val="0065214E"/>
    <w:rsid w:val="0066447C"/>
    <w:rsid w:val="00675D75"/>
    <w:rsid w:val="00680B1A"/>
    <w:rsid w:val="00680ED5"/>
    <w:rsid w:val="0068682C"/>
    <w:rsid w:val="0069129F"/>
    <w:rsid w:val="0069290D"/>
    <w:rsid w:val="00695EE2"/>
    <w:rsid w:val="00695F31"/>
    <w:rsid w:val="006C17AF"/>
    <w:rsid w:val="006C5217"/>
    <w:rsid w:val="006D2D82"/>
    <w:rsid w:val="006D54F0"/>
    <w:rsid w:val="006E38FF"/>
    <w:rsid w:val="006E4063"/>
    <w:rsid w:val="006F00BE"/>
    <w:rsid w:val="006F5CAC"/>
    <w:rsid w:val="0070317A"/>
    <w:rsid w:val="00704B95"/>
    <w:rsid w:val="007106BC"/>
    <w:rsid w:val="0072282A"/>
    <w:rsid w:val="00723863"/>
    <w:rsid w:val="00724215"/>
    <w:rsid w:val="00727AE7"/>
    <w:rsid w:val="00734512"/>
    <w:rsid w:val="0074556F"/>
    <w:rsid w:val="00746FCA"/>
    <w:rsid w:val="00750257"/>
    <w:rsid w:val="00752424"/>
    <w:rsid w:val="00754C74"/>
    <w:rsid w:val="00755D58"/>
    <w:rsid w:val="0075606C"/>
    <w:rsid w:val="00760E35"/>
    <w:rsid w:val="007652DB"/>
    <w:rsid w:val="00774C36"/>
    <w:rsid w:val="00777D66"/>
    <w:rsid w:val="00781906"/>
    <w:rsid w:val="00782876"/>
    <w:rsid w:val="00783452"/>
    <w:rsid w:val="00784C14"/>
    <w:rsid w:val="0079743A"/>
    <w:rsid w:val="00797F01"/>
    <w:rsid w:val="007A05BF"/>
    <w:rsid w:val="007A16BA"/>
    <w:rsid w:val="007A19B4"/>
    <w:rsid w:val="007A4D0B"/>
    <w:rsid w:val="007A6B51"/>
    <w:rsid w:val="007A75B6"/>
    <w:rsid w:val="007B7FB9"/>
    <w:rsid w:val="007C40DA"/>
    <w:rsid w:val="007C59C1"/>
    <w:rsid w:val="007C7DB4"/>
    <w:rsid w:val="007D02FE"/>
    <w:rsid w:val="007D1EA9"/>
    <w:rsid w:val="007D3DFC"/>
    <w:rsid w:val="007D3E11"/>
    <w:rsid w:val="007E1C41"/>
    <w:rsid w:val="007E475F"/>
    <w:rsid w:val="007E7232"/>
    <w:rsid w:val="007E75BA"/>
    <w:rsid w:val="00803CC9"/>
    <w:rsid w:val="00804E13"/>
    <w:rsid w:val="008050CA"/>
    <w:rsid w:val="0081436F"/>
    <w:rsid w:val="00817109"/>
    <w:rsid w:val="0081728C"/>
    <w:rsid w:val="00821D11"/>
    <w:rsid w:val="00833679"/>
    <w:rsid w:val="00834662"/>
    <w:rsid w:val="00840A6D"/>
    <w:rsid w:val="008457E5"/>
    <w:rsid w:val="00854F62"/>
    <w:rsid w:val="008629FA"/>
    <w:rsid w:val="00862ED9"/>
    <w:rsid w:val="00871EF6"/>
    <w:rsid w:val="00880945"/>
    <w:rsid w:val="008833FA"/>
    <w:rsid w:val="0088576C"/>
    <w:rsid w:val="00891DFB"/>
    <w:rsid w:val="008A2A72"/>
    <w:rsid w:val="008A604B"/>
    <w:rsid w:val="008B3319"/>
    <w:rsid w:val="008B4961"/>
    <w:rsid w:val="008B5553"/>
    <w:rsid w:val="008B61B8"/>
    <w:rsid w:val="008D08B7"/>
    <w:rsid w:val="008E2E68"/>
    <w:rsid w:val="008E39DD"/>
    <w:rsid w:val="008F6A9A"/>
    <w:rsid w:val="0090215D"/>
    <w:rsid w:val="00907832"/>
    <w:rsid w:val="0091049B"/>
    <w:rsid w:val="0091433E"/>
    <w:rsid w:val="0092067B"/>
    <w:rsid w:val="00924A8B"/>
    <w:rsid w:val="009309A7"/>
    <w:rsid w:val="0093592D"/>
    <w:rsid w:val="00937A26"/>
    <w:rsid w:val="009450B7"/>
    <w:rsid w:val="0096093A"/>
    <w:rsid w:val="00963F0E"/>
    <w:rsid w:val="0097052D"/>
    <w:rsid w:val="00970F08"/>
    <w:rsid w:val="009710E3"/>
    <w:rsid w:val="00971537"/>
    <w:rsid w:val="00981E8C"/>
    <w:rsid w:val="00982A81"/>
    <w:rsid w:val="00986359"/>
    <w:rsid w:val="009902FF"/>
    <w:rsid w:val="009A0297"/>
    <w:rsid w:val="009A2518"/>
    <w:rsid w:val="009B0E17"/>
    <w:rsid w:val="009B1342"/>
    <w:rsid w:val="009B1A7E"/>
    <w:rsid w:val="009B28C9"/>
    <w:rsid w:val="009D0DFA"/>
    <w:rsid w:val="009D3B89"/>
    <w:rsid w:val="009E0067"/>
    <w:rsid w:val="009E3C28"/>
    <w:rsid w:val="009E7F70"/>
    <w:rsid w:val="009F06B6"/>
    <w:rsid w:val="009F08C0"/>
    <w:rsid w:val="009F1EFA"/>
    <w:rsid w:val="009F5F8C"/>
    <w:rsid w:val="009F7AF7"/>
    <w:rsid w:val="00A060CF"/>
    <w:rsid w:val="00A0710F"/>
    <w:rsid w:val="00A07C8A"/>
    <w:rsid w:val="00A121C2"/>
    <w:rsid w:val="00A1359C"/>
    <w:rsid w:val="00A14002"/>
    <w:rsid w:val="00A24559"/>
    <w:rsid w:val="00A33B73"/>
    <w:rsid w:val="00A344C9"/>
    <w:rsid w:val="00A36481"/>
    <w:rsid w:val="00A40720"/>
    <w:rsid w:val="00A41881"/>
    <w:rsid w:val="00A47912"/>
    <w:rsid w:val="00A50491"/>
    <w:rsid w:val="00A60AEA"/>
    <w:rsid w:val="00A636B5"/>
    <w:rsid w:val="00A65238"/>
    <w:rsid w:val="00A738E3"/>
    <w:rsid w:val="00A763F1"/>
    <w:rsid w:val="00A83FE1"/>
    <w:rsid w:val="00A907C9"/>
    <w:rsid w:val="00A90D10"/>
    <w:rsid w:val="00A916FD"/>
    <w:rsid w:val="00A91752"/>
    <w:rsid w:val="00A91B2A"/>
    <w:rsid w:val="00A93B64"/>
    <w:rsid w:val="00AA15C1"/>
    <w:rsid w:val="00AA5C9D"/>
    <w:rsid w:val="00AA6206"/>
    <w:rsid w:val="00AA67A0"/>
    <w:rsid w:val="00AA6DF1"/>
    <w:rsid w:val="00AB0592"/>
    <w:rsid w:val="00AB5E0C"/>
    <w:rsid w:val="00AC0208"/>
    <w:rsid w:val="00AC36D2"/>
    <w:rsid w:val="00AC5831"/>
    <w:rsid w:val="00AC7DCD"/>
    <w:rsid w:val="00AD094D"/>
    <w:rsid w:val="00AD1FBC"/>
    <w:rsid w:val="00AD315E"/>
    <w:rsid w:val="00AD492F"/>
    <w:rsid w:val="00AD4EF7"/>
    <w:rsid w:val="00AD5744"/>
    <w:rsid w:val="00AE2810"/>
    <w:rsid w:val="00AF3A13"/>
    <w:rsid w:val="00AF75FB"/>
    <w:rsid w:val="00B030EB"/>
    <w:rsid w:val="00B03921"/>
    <w:rsid w:val="00B03DDD"/>
    <w:rsid w:val="00B106DD"/>
    <w:rsid w:val="00B1305F"/>
    <w:rsid w:val="00B13E05"/>
    <w:rsid w:val="00B20725"/>
    <w:rsid w:val="00B20D20"/>
    <w:rsid w:val="00B2370B"/>
    <w:rsid w:val="00B33C84"/>
    <w:rsid w:val="00B34CCC"/>
    <w:rsid w:val="00B37AE7"/>
    <w:rsid w:val="00B37F5C"/>
    <w:rsid w:val="00B4105F"/>
    <w:rsid w:val="00B43D61"/>
    <w:rsid w:val="00B44572"/>
    <w:rsid w:val="00B47511"/>
    <w:rsid w:val="00B501FC"/>
    <w:rsid w:val="00B53033"/>
    <w:rsid w:val="00B567AD"/>
    <w:rsid w:val="00B63DEA"/>
    <w:rsid w:val="00B766E3"/>
    <w:rsid w:val="00B774E2"/>
    <w:rsid w:val="00B8247D"/>
    <w:rsid w:val="00B96B0E"/>
    <w:rsid w:val="00BA1CA0"/>
    <w:rsid w:val="00BA1DE0"/>
    <w:rsid w:val="00BA27FD"/>
    <w:rsid w:val="00BA3083"/>
    <w:rsid w:val="00BA6DBE"/>
    <w:rsid w:val="00BA7144"/>
    <w:rsid w:val="00BB24DF"/>
    <w:rsid w:val="00BB660D"/>
    <w:rsid w:val="00BB71F8"/>
    <w:rsid w:val="00BB73A8"/>
    <w:rsid w:val="00BC150B"/>
    <w:rsid w:val="00BC25A4"/>
    <w:rsid w:val="00BC46DA"/>
    <w:rsid w:val="00BD3431"/>
    <w:rsid w:val="00BD7E63"/>
    <w:rsid w:val="00BE7A62"/>
    <w:rsid w:val="00BF1135"/>
    <w:rsid w:val="00BF2A35"/>
    <w:rsid w:val="00BF420B"/>
    <w:rsid w:val="00C05D6D"/>
    <w:rsid w:val="00C06D1D"/>
    <w:rsid w:val="00C1341C"/>
    <w:rsid w:val="00C13FE1"/>
    <w:rsid w:val="00C23D9F"/>
    <w:rsid w:val="00C312FF"/>
    <w:rsid w:val="00C34DF6"/>
    <w:rsid w:val="00C37897"/>
    <w:rsid w:val="00C408F2"/>
    <w:rsid w:val="00C4233A"/>
    <w:rsid w:val="00C44A91"/>
    <w:rsid w:val="00C528FB"/>
    <w:rsid w:val="00C53F28"/>
    <w:rsid w:val="00C540ED"/>
    <w:rsid w:val="00C548F0"/>
    <w:rsid w:val="00C60243"/>
    <w:rsid w:val="00C72984"/>
    <w:rsid w:val="00C77CE5"/>
    <w:rsid w:val="00C82CFA"/>
    <w:rsid w:val="00C8661D"/>
    <w:rsid w:val="00C86E99"/>
    <w:rsid w:val="00C86FD6"/>
    <w:rsid w:val="00C87EFF"/>
    <w:rsid w:val="00C924F7"/>
    <w:rsid w:val="00C93E82"/>
    <w:rsid w:val="00C978A2"/>
    <w:rsid w:val="00C97E5D"/>
    <w:rsid w:val="00C97F2E"/>
    <w:rsid w:val="00CA1284"/>
    <w:rsid w:val="00CA16E4"/>
    <w:rsid w:val="00CA423D"/>
    <w:rsid w:val="00CB430E"/>
    <w:rsid w:val="00CD2651"/>
    <w:rsid w:val="00CD5B6C"/>
    <w:rsid w:val="00CE0317"/>
    <w:rsid w:val="00CE03CA"/>
    <w:rsid w:val="00CF44D4"/>
    <w:rsid w:val="00CF5F69"/>
    <w:rsid w:val="00D051E3"/>
    <w:rsid w:val="00D123B1"/>
    <w:rsid w:val="00D27F27"/>
    <w:rsid w:val="00D30D53"/>
    <w:rsid w:val="00D337BD"/>
    <w:rsid w:val="00D460A2"/>
    <w:rsid w:val="00D51505"/>
    <w:rsid w:val="00D51F79"/>
    <w:rsid w:val="00D57AF4"/>
    <w:rsid w:val="00D6131F"/>
    <w:rsid w:val="00D62D17"/>
    <w:rsid w:val="00D6359B"/>
    <w:rsid w:val="00D64927"/>
    <w:rsid w:val="00D6772F"/>
    <w:rsid w:val="00D73C1B"/>
    <w:rsid w:val="00D77D33"/>
    <w:rsid w:val="00D80A25"/>
    <w:rsid w:val="00D9197E"/>
    <w:rsid w:val="00D91F6E"/>
    <w:rsid w:val="00D93971"/>
    <w:rsid w:val="00D94960"/>
    <w:rsid w:val="00D974BB"/>
    <w:rsid w:val="00DA03D5"/>
    <w:rsid w:val="00DB1185"/>
    <w:rsid w:val="00DB44E1"/>
    <w:rsid w:val="00DB72B4"/>
    <w:rsid w:val="00DB75C8"/>
    <w:rsid w:val="00DB76B9"/>
    <w:rsid w:val="00DC39E9"/>
    <w:rsid w:val="00DD254E"/>
    <w:rsid w:val="00DE587F"/>
    <w:rsid w:val="00DF48B2"/>
    <w:rsid w:val="00E01C79"/>
    <w:rsid w:val="00E03BA1"/>
    <w:rsid w:val="00E16124"/>
    <w:rsid w:val="00E26C1A"/>
    <w:rsid w:val="00E27982"/>
    <w:rsid w:val="00E32298"/>
    <w:rsid w:val="00E328BF"/>
    <w:rsid w:val="00E41522"/>
    <w:rsid w:val="00E415DF"/>
    <w:rsid w:val="00E46C8A"/>
    <w:rsid w:val="00E52592"/>
    <w:rsid w:val="00E56EA2"/>
    <w:rsid w:val="00E60E93"/>
    <w:rsid w:val="00E65B1D"/>
    <w:rsid w:val="00E65CEA"/>
    <w:rsid w:val="00E6746A"/>
    <w:rsid w:val="00E731C2"/>
    <w:rsid w:val="00E746F5"/>
    <w:rsid w:val="00E774EA"/>
    <w:rsid w:val="00E83B48"/>
    <w:rsid w:val="00E87397"/>
    <w:rsid w:val="00E878FD"/>
    <w:rsid w:val="00E87BDD"/>
    <w:rsid w:val="00E954EB"/>
    <w:rsid w:val="00E96FC7"/>
    <w:rsid w:val="00EA1786"/>
    <w:rsid w:val="00EA2ACD"/>
    <w:rsid w:val="00EA542C"/>
    <w:rsid w:val="00EB07A1"/>
    <w:rsid w:val="00EB10A3"/>
    <w:rsid w:val="00EB5AB0"/>
    <w:rsid w:val="00EC353E"/>
    <w:rsid w:val="00ED1E89"/>
    <w:rsid w:val="00ED5A46"/>
    <w:rsid w:val="00EE37F3"/>
    <w:rsid w:val="00EE6065"/>
    <w:rsid w:val="00EE7DD5"/>
    <w:rsid w:val="00EF00B5"/>
    <w:rsid w:val="00EF6B1E"/>
    <w:rsid w:val="00F06E0D"/>
    <w:rsid w:val="00F07DBE"/>
    <w:rsid w:val="00F11780"/>
    <w:rsid w:val="00F23956"/>
    <w:rsid w:val="00F353F9"/>
    <w:rsid w:val="00F37DD7"/>
    <w:rsid w:val="00F45EBF"/>
    <w:rsid w:val="00F460BB"/>
    <w:rsid w:val="00F46625"/>
    <w:rsid w:val="00F47D52"/>
    <w:rsid w:val="00F567E2"/>
    <w:rsid w:val="00F601C2"/>
    <w:rsid w:val="00F62F9F"/>
    <w:rsid w:val="00F6424D"/>
    <w:rsid w:val="00F7182F"/>
    <w:rsid w:val="00F71D09"/>
    <w:rsid w:val="00F71F2D"/>
    <w:rsid w:val="00F7399D"/>
    <w:rsid w:val="00F751A1"/>
    <w:rsid w:val="00F77625"/>
    <w:rsid w:val="00F85995"/>
    <w:rsid w:val="00F86E49"/>
    <w:rsid w:val="00F947B3"/>
    <w:rsid w:val="00F95F88"/>
    <w:rsid w:val="00FA6C67"/>
    <w:rsid w:val="00FB2E41"/>
    <w:rsid w:val="00FB41DF"/>
    <w:rsid w:val="00FC087E"/>
    <w:rsid w:val="00FC6343"/>
    <w:rsid w:val="00FD6C0C"/>
    <w:rsid w:val="00FE08F6"/>
    <w:rsid w:val="00FE1D00"/>
    <w:rsid w:val="00FE31D3"/>
    <w:rsid w:val="00FE3C6B"/>
    <w:rsid w:val="00FE4053"/>
    <w:rsid w:val="00FE7133"/>
    <w:rsid w:val="00FE7F4D"/>
    <w:rsid w:val="00FF030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5C3C2C"/>
    <w:pPr>
      <w:ind w:right="-81" w:firstLine="709"/>
      <w:jc w:val="both"/>
    </w:pPr>
    <w:rPr>
      <w:color w:val="000000" w:themeColor="text1"/>
      <w:sz w:val="28"/>
      <w:szCs w:val="28"/>
    </w:rPr>
  </w:style>
  <w:style w:type="paragraph" w:customStyle="1" w:styleId="a4">
    <w:name w:val="Знак"/>
    <w:basedOn w:val="a"/>
    <w:rsid w:val="00642295"/>
    <w:pPr>
      <w:spacing w:after="160" w:line="240" w:lineRule="exact"/>
    </w:pPr>
    <w:rPr>
      <w:noProof/>
      <w:sz w:val="20"/>
      <w:szCs w:val="20"/>
    </w:rPr>
  </w:style>
  <w:style w:type="character" w:customStyle="1" w:styleId="apple-converted-space">
    <w:name w:val="apple-converted-space"/>
    <w:basedOn w:val="a0"/>
    <w:rsid w:val="00642295"/>
  </w:style>
  <w:style w:type="character" w:styleId="a5">
    <w:name w:val="Emphasis"/>
    <w:basedOn w:val="a0"/>
    <w:qFormat/>
    <w:rsid w:val="00642295"/>
    <w:rPr>
      <w:i/>
      <w:iCs/>
    </w:rPr>
  </w:style>
  <w:style w:type="paragraph" w:customStyle="1" w:styleId="Style4">
    <w:name w:val="Style4"/>
    <w:basedOn w:val="a"/>
    <w:rsid w:val="00642295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basedOn w:val="a0"/>
    <w:rsid w:val="00642295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70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539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998"/>
  </w:style>
  <w:style w:type="paragraph" w:customStyle="1" w:styleId="1">
    <w:name w:val="Без интервала1"/>
    <w:rsid w:val="00B47511"/>
    <w:rPr>
      <w:rFonts w:ascii="Calibri" w:hAnsi="Calibri"/>
      <w:sz w:val="22"/>
      <w:szCs w:val="22"/>
    </w:rPr>
  </w:style>
  <w:style w:type="character" w:styleId="a9">
    <w:name w:val="Hyperlink"/>
    <w:basedOn w:val="a0"/>
    <w:rsid w:val="006F5CAC"/>
    <w:rPr>
      <w:color w:val="0000FF"/>
      <w:u w:val="single"/>
    </w:rPr>
  </w:style>
  <w:style w:type="paragraph" w:styleId="aa">
    <w:name w:val="Balloon Text"/>
    <w:basedOn w:val="a"/>
    <w:semiHidden/>
    <w:rsid w:val="00FC087E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rsid w:val="00E83B4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/>
    </w:rPr>
  </w:style>
  <w:style w:type="paragraph" w:customStyle="1" w:styleId="ConsTitle">
    <w:name w:val="ConsTitle"/>
    <w:rsid w:val="00680B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F00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rsid w:val="00B030EB"/>
    <w:pPr>
      <w:spacing w:after="120"/>
      <w:ind w:left="283"/>
    </w:pPr>
  </w:style>
  <w:style w:type="character" w:customStyle="1" w:styleId="FontStyle22">
    <w:name w:val="Font Style22"/>
    <w:basedOn w:val="a0"/>
    <w:uiPriority w:val="99"/>
    <w:rsid w:val="00A60AE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60AEA"/>
    <w:pPr>
      <w:widowControl w:val="0"/>
      <w:autoSpaceDE w:val="0"/>
      <w:autoSpaceDN w:val="0"/>
      <w:adjustRightInd w:val="0"/>
      <w:spacing w:line="312" w:lineRule="exact"/>
      <w:ind w:firstLine="1900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EB5AB0"/>
    <w:pPr>
      <w:widowControl w:val="0"/>
      <w:autoSpaceDE w:val="0"/>
      <w:autoSpaceDN w:val="0"/>
      <w:adjustRightInd w:val="0"/>
      <w:spacing w:line="320" w:lineRule="exact"/>
      <w:ind w:firstLine="840"/>
      <w:jc w:val="both"/>
    </w:pPr>
  </w:style>
  <w:style w:type="character" w:customStyle="1" w:styleId="msonormal0">
    <w:name w:val="msonormal"/>
    <w:basedOn w:val="a0"/>
    <w:rsid w:val="00042D98"/>
    <w:rPr>
      <w:rFonts w:cs="Times New Roman"/>
    </w:rPr>
  </w:style>
  <w:style w:type="paragraph" w:styleId="ac">
    <w:name w:val="Normal (Web)"/>
    <w:basedOn w:val="a"/>
    <w:rsid w:val="002933FB"/>
    <w:pPr>
      <w:spacing w:before="100" w:beforeAutospacing="1" w:after="100" w:afterAutospacing="1"/>
    </w:pPr>
  </w:style>
  <w:style w:type="character" w:styleId="ad">
    <w:name w:val="Subtle Reference"/>
    <w:basedOn w:val="a0"/>
    <w:uiPriority w:val="31"/>
    <w:qFormat/>
    <w:rsid w:val="00675D75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F122-5005-47A2-9161-2B328935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20</cp:revision>
  <cp:lastPrinted>2023-03-31T05:57:00Z</cp:lastPrinted>
  <dcterms:created xsi:type="dcterms:W3CDTF">2022-12-22T13:25:00Z</dcterms:created>
  <dcterms:modified xsi:type="dcterms:W3CDTF">2023-03-31T06:00:00Z</dcterms:modified>
</cp:coreProperties>
</file>