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6" w:rsidRDefault="00B90654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ПРОЕКТ</w:t>
      </w:r>
    </w:p>
    <w:p w:rsidR="002F60CD" w:rsidRDefault="002F60CD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2F60CD" w:rsidRDefault="002F60CD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2F60CD" w:rsidRDefault="002F60CD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2F60CD" w:rsidRDefault="002F60CD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1315A6" w:rsidRDefault="001315A6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1315A6" w:rsidRDefault="001315A6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1315A6" w:rsidRDefault="001315A6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1315A6" w:rsidRDefault="001315A6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1315A6" w:rsidRDefault="001315A6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6A3C98" w:rsidRPr="00682625" w:rsidRDefault="00371230" w:rsidP="00371230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внесении изменений в решение Совета Александровского сельского поселения Ейского ра</w:t>
      </w:r>
      <w:r w:rsidR="009030BE">
        <w:rPr>
          <w:b/>
          <w:iCs/>
          <w:sz w:val="28"/>
          <w:szCs w:val="28"/>
        </w:rPr>
        <w:t xml:space="preserve">йона от 29 ноября 2021 года </w:t>
      </w:r>
      <w:r>
        <w:rPr>
          <w:b/>
          <w:iCs/>
          <w:sz w:val="28"/>
          <w:szCs w:val="28"/>
        </w:rPr>
        <w:t xml:space="preserve"> № 86 «</w:t>
      </w:r>
      <w:r w:rsidR="00682625" w:rsidRPr="00B563D6">
        <w:rPr>
          <w:b/>
          <w:iCs/>
          <w:sz w:val="28"/>
          <w:szCs w:val="28"/>
        </w:rPr>
        <w:t xml:space="preserve">Об утверждении Перечня </w:t>
      </w:r>
      <w:r w:rsidR="00682625" w:rsidRPr="00682625">
        <w:rPr>
          <w:b/>
          <w:iCs/>
          <w:sz w:val="28"/>
          <w:szCs w:val="28"/>
        </w:rPr>
        <w:t>муниципального имущества</w:t>
      </w:r>
      <w:r>
        <w:rPr>
          <w:b/>
          <w:iCs/>
          <w:sz w:val="28"/>
          <w:szCs w:val="28"/>
        </w:rPr>
        <w:t xml:space="preserve"> </w:t>
      </w:r>
      <w:r w:rsidR="00682625" w:rsidRPr="00682625">
        <w:rPr>
          <w:b/>
          <w:iCs/>
          <w:sz w:val="28"/>
          <w:szCs w:val="28"/>
        </w:rPr>
        <w:t>Александровского сель</w:t>
      </w:r>
      <w:r w:rsidR="00682625">
        <w:rPr>
          <w:b/>
          <w:iCs/>
          <w:sz w:val="28"/>
          <w:szCs w:val="28"/>
        </w:rPr>
        <w:t xml:space="preserve">ского поселения Ейского района </w:t>
      </w:r>
      <w:r w:rsidR="00682625" w:rsidRPr="00682625">
        <w:rPr>
          <w:b/>
          <w:iCs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="00682625">
        <w:rPr>
          <w:b/>
          <w:iCs/>
          <w:sz w:val="28"/>
          <w:szCs w:val="28"/>
        </w:rPr>
        <w:t xml:space="preserve">субъектов малого и среднего </w:t>
      </w:r>
      <w:r w:rsidR="00682625" w:rsidRPr="00682625">
        <w:rPr>
          <w:b/>
          <w:iCs/>
          <w:sz w:val="28"/>
          <w:szCs w:val="28"/>
        </w:rPr>
        <w:t>предпринимательства</w:t>
      </w:r>
      <w:r>
        <w:rPr>
          <w:b/>
          <w:iCs/>
          <w:sz w:val="28"/>
          <w:szCs w:val="28"/>
        </w:rPr>
        <w:t>»</w:t>
      </w:r>
    </w:p>
    <w:p w:rsidR="006E7F97" w:rsidRPr="001172D2" w:rsidRDefault="006E7F97" w:rsidP="00682625">
      <w:pPr>
        <w:widowControl w:val="0"/>
        <w:autoSpaceDE w:val="0"/>
        <w:ind w:right="-1"/>
        <w:jc w:val="center"/>
        <w:rPr>
          <w:rFonts w:ascii="Times New Roman CYR" w:hAnsi="Times New Roman CYR" w:cs="Times New Roman CYR"/>
          <w:iCs/>
          <w:color w:val="FFFFFF"/>
          <w:sz w:val="28"/>
          <w:szCs w:val="28"/>
        </w:rPr>
      </w:pPr>
    </w:p>
    <w:p w:rsidR="00B518A1" w:rsidRDefault="00371230" w:rsidP="006B78B5">
      <w:pPr>
        <w:tabs>
          <w:tab w:val="left" w:pos="4536"/>
          <w:tab w:val="left" w:pos="6237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518A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59 У</w:t>
      </w:r>
      <w:r w:rsidR="00B518A1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B518A1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Александровского</w:t>
      </w:r>
      <w:r w:rsidR="00AD69CB">
        <w:rPr>
          <w:sz w:val="28"/>
          <w:szCs w:val="28"/>
        </w:rPr>
        <w:t xml:space="preserve"> сельского поселения Ейского района</w:t>
      </w:r>
      <w:r w:rsidR="00B518A1">
        <w:rPr>
          <w:sz w:val="28"/>
          <w:szCs w:val="28"/>
        </w:rPr>
        <w:t xml:space="preserve">, Совет </w:t>
      </w:r>
      <w:r w:rsidR="006B78B5">
        <w:rPr>
          <w:sz w:val="28"/>
          <w:szCs w:val="28"/>
        </w:rPr>
        <w:t xml:space="preserve">Александровского </w:t>
      </w:r>
      <w:r w:rsidR="00AD69CB">
        <w:rPr>
          <w:sz w:val="28"/>
          <w:szCs w:val="28"/>
        </w:rPr>
        <w:t>сельского поселения Ейского района</w:t>
      </w:r>
      <w:r>
        <w:rPr>
          <w:sz w:val="28"/>
          <w:szCs w:val="28"/>
        </w:rPr>
        <w:t xml:space="preserve"> </w:t>
      </w:r>
      <w:r w:rsidR="00B518A1">
        <w:rPr>
          <w:sz w:val="28"/>
          <w:szCs w:val="28"/>
        </w:rPr>
        <w:t>р е ш и л</w:t>
      </w:r>
      <w:r w:rsidR="00B518A1">
        <w:t>:</w:t>
      </w:r>
    </w:p>
    <w:p w:rsidR="00B518A1" w:rsidRDefault="00B518A1" w:rsidP="000A161A">
      <w:pPr>
        <w:widowControl w:val="0"/>
        <w:tabs>
          <w:tab w:val="left" w:pos="4536"/>
          <w:tab w:val="left" w:pos="6237"/>
        </w:tabs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843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1230">
        <w:rPr>
          <w:rFonts w:ascii="Times New Roman CYR" w:hAnsi="Times New Roman CYR" w:cs="Times New Roman CYR"/>
          <w:sz w:val="28"/>
          <w:szCs w:val="28"/>
        </w:rPr>
        <w:t xml:space="preserve">Внести изменения в решение Совета Александровского сельского поселения Ейского района от 29 ноября 2021 года № 86  </w:t>
      </w:r>
      <w:r w:rsidR="00371230" w:rsidRPr="00371230">
        <w:rPr>
          <w:rFonts w:ascii="Times New Roman CYR" w:hAnsi="Times New Roman CYR" w:cs="Times New Roman CYR"/>
          <w:sz w:val="28"/>
          <w:szCs w:val="28"/>
        </w:rPr>
        <w:t>«Об утверждении Перечня муниципального имущества Александровского сельского поселения Ейского района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71230">
        <w:rPr>
          <w:rFonts w:ascii="Times New Roman CYR" w:hAnsi="Times New Roman CYR" w:cs="Times New Roman CYR"/>
          <w:sz w:val="28"/>
          <w:szCs w:val="28"/>
        </w:rPr>
        <w:t>, изложив приложение в новой редакции (прилагается).</w:t>
      </w:r>
    </w:p>
    <w:p w:rsidR="008F63DE" w:rsidRPr="002C5787" w:rsidRDefault="008F63DE" w:rsidP="008F63DE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2C5787">
        <w:rPr>
          <w:rStyle w:val="FontStyle12"/>
          <w:sz w:val="28"/>
          <w:szCs w:val="28"/>
        </w:rPr>
        <w:t>2. Общему отделу администрации Александровского сельского поселения Ейского района (</w:t>
      </w:r>
      <w:r>
        <w:rPr>
          <w:rStyle w:val="FontStyle12"/>
          <w:sz w:val="28"/>
          <w:szCs w:val="28"/>
        </w:rPr>
        <w:t>Кошлец</w:t>
      </w:r>
      <w:r w:rsidRPr="002C5787">
        <w:rPr>
          <w:rStyle w:val="FontStyle12"/>
          <w:sz w:val="28"/>
          <w:szCs w:val="28"/>
        </w:rPr>
        <w:t>) опубликовать настоящее решение в средствах массовой информации,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A5601D" w:rsidRDefault="004D2876" w:rsidP="006B78B5">
      <w:pPr>
        <w:tabs>
          <w:tab w:val="left" w:pos="4536"/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01D">
        <w:rPr>
          <w:sz w:val="28"/>
          <w:szCs w:val="28"/>
        </w:rPr>
        <w:t xml:space="preserve">. Решение вступает в силу </w:t>
      </w:r>
      <w:r w:rsidR="00AB74C0">
        <w:rPr>
          <w:sz w:val="28"/>
          <w:szCs w:val="28"/>
        </w:rPr>
        <w:t>со дня его</w:t>
      </w:r>
      <w:r w:rsidR="00A5601D">
        <w:rPr>
          <w:sz w:val="28"/>
          <w:szCs w:val="28"/>
        </w:rPr>
        <w:t xml:space="preserve"> </w:t>
      </w:r>
      <w:r w:rsidR="00AB74C0">
        <w:rPr>
          <w:sz w:val="28"/>
          <w:szCs w:val="28"/>
        </w:rPr>
        <w:t>подписания</w:t>
      </w:r>
      <w:r w:rsidR="00A5601D">
        <w:rPr>
          <w:sz w:val="28"/>
          <w:szCs w:val="28"/>
        </w:rPr>
        <w:t>.</w:t>
      </w:r>
    </w:p>
    <w:p w:rsidR="00DC6B5A" w:rsidRDefault="00DC6B5A" w:rsidP="006B78B5">
      <w:pPr>
        <w:tabs>
          <w:tab w:val="left" w:pos="4536"/>
          <w:tab w:val="left" w:pos="6237"/>
        </w:tabs>
        <w:ind w:left="4860" w:firstLine="708"/>
      </w:pPr>
    </w:p>
    <w:tbl>
      <w:tblPr>
        <w:tblW w:w="0" w:type="auto"/>
        <w:tblLook w:val="04A0"/>
      </w:tblPr>
      <w:tblGrid>
        <w:gridCol w:w="4927"/>
        <w:gridCol w:w="4927"/>
      </w:tblGrid>
      <w:tr w:rsidR="006B78B5" w:rsidRPr="00463CEE" w:rsidTr="00CF6CD5"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Глава </w:t>
            </w: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6B78B5" w:rsidRPr="00872509" w:rsidTr="00CF6CD5"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С.А. Щеголькова</w:t>
            </w:r>
          </w:p>
        </w:tc>
        <w:tc>
          <w:tcPr>
            <w:tcW w:w="4927" w:type="dxa"/>
          </w:tcPr>
          <w:p w:rsidR="006B78B5" w:rsidRPr="00872509" w:rsidRDefault="006B78B5" w:rsidP="002F60CD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</w:t>
            </w:r>
            <w:r w:rsidR="002F60CD">
              <w:rPr>
                <w:rFonts w:ascii="Times New Roman" w:hAnsi="Times New Roman"/>
                <w:sz w:val="28"/>
                <w:lang w:eastAsia="ru-RU"/>
              </w:rPr>
              <w:t xml:space="preserve">                               </w:t>
            </w: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Ю.Л. Кошлец</w:t>
            </w:r>
          </w:p>
        </w:tc>
      </w:tr>
    </w:tbl>
    <w:p w:rsidR="006B78B5" w:rsidRDefault="006B78B5" w:rsidP="002F60CD">
      <w:pPr>
        <w:rPr>
          <w:sz w:val="28"/>
          <w:szCs w:val="28"/>
        </w:rPr>
        <w:sectPr w:rsidR="006B78B5" w:rsidSect="006B78B5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15134" w:type="dxa"/>
        <w:tblLayout w:type="fixed"/>
        <w:tblLook w:val="0000"/>
      </w:tblPr>
      <w:tblGrid>
        <w:gridCol w:w="9747"/>
        <w:gridCol w:w="5387"/>
      </w:tblGrid>
      <w:tr w:rsidR="008F63DE" w:rsidRPr="006454E3" w:rsidTr="00824FA1">
        <w:tc>
          <w:tcPr>
            <w:tcW w:w="9747" w:type="dxa"/>
            <w:shd w:val="clear" w:color="auto" w:fill="auto"/>
          </w:tcPr>
          <w:p w:rsidR="005E2F3E" w:rsidRDefault="005E2F3E" w:rsidP="00824FA1">
            <w:pPr>
              <w:pStyle w:val="af2"/>
              <w:rPr>
                <w:lang w:eastAsia="ru-RU"/>
              </w:rPr>
            </w:pPr>
          </w:p>
          <w:p w:rsidR="005E2F3E" w:rsidRDefault="005E2F3E" w:rsidP="005E2F3E">
            <w:pPr>
              <w:tabs>
                <w:tab w:val="left" w:pos="6645"/>
              </w:tabs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Default="005E2F3E" w:rsidP="005E2F3E">
            <w:pPr>
              <w:rPr>
                <w:lang w:val="sr-Cyrl-CS" w:eastAsia="ru-RU"/>
              </w:rPr>
            </w:pPr>
          </w:p>
          <w:p w:rsidR="008F63DE" w:rsidRPr="005E2F3E" w:rsidRDefault="008F63DE" w:rsidP="005E2F3E">
            <w:pPr>
              <w:tabs>
                <w:tab w:val="left" w:pos="6705"/>
              </w:tabs>
              <w:rPr>
                <w:lang w:val="sr-Cyrl-CS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2F3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решению Совета </w:t>
            </w:r>
          </w:p>
          <w:p w:rsidR="005E2F3E" w:rsidRDefault="008F63DE" w:rsidP="005E2F3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Александровского</w:t>
            </w:r>
            <w:r w:rsidR="005E2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4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</w:t>
            </w:r>
          </w:p>
          <w:p w:rsidR="008F63DE" w:rsidRDefault="008F63DE" w:rsidP="005E2F3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поселения Ейского района </w:t>
            </w:r>
          </w:p>
          <w:p w:rsid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</w:t>
            </w:r>
            <w:r w:rsidR="005E2F3E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№______</w:t>
            </w:r>
          </w:p>
          <w:p w:rsid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Совета Александровского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Ейского района</w:t>
            </w:r>
          </w:p>
          <w:p w:rsidR="005E2F3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29 ноября 2021 г. № 86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(в редакции решения Совета Александровского сельского </w:t>
            </w:r>
          </w:p>
          <w:p w:rsidR="005E2F3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Ейского района</w:t>
            </w:r>
          </w:p>
          <w:p w:rsidR="008F63DE" w:rsidRPr="008F63D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____________№______)</w:t>
            </w:r>
          </w:p>
        </w:tc>
      </w:tr>
    </w:tbl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p w:rsidR="006B78B5" w:rsidRDefault="008F63DE" w:rsidP="008F63DE">
      <w:pPr>
        <w:pStyle w:val="50"/>
        <w:shd w:val="clear" w:color="auto" w:fill="auto"/>
        <w:tabs>
          <w:tab w:val="left" w:pos="6375"/>
          <w:tab w:val="right" w:leader="underscore" w:pos="12649"/>
        </w:tabs>
        <w:spacing w:line="240" w:lineRule="auto"/>
        <w:ind w:left="12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6B78B5">
        <w:rPr>
          <w:i w:val="0"/>
          <w:sz w:val="28"/>
          <w:szCs w:val="28"/>
        </w:rPr>
        <w:t>ПЕРЕЧЕНЬ</w:t>
      </w:r>
      <w:r w:rsidR="006B78B5" w:rsidRPr="00AE1D30">
        <w:rPr>
          <w:i w:val="0"/>
          <w:sz w:val="28"/>
          <w:szCs w:val="28"/>
        </w:rPr>
        <w:t xml:space="preserve">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муниципального имущества Александровского сельского поселения Ейского района,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предназначенного для предоставления во владение и (или) пользование </w:t>
      </w:r>
    </w:p>
    <w:p w:rsidR="00FC7D2C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образующим инфраструктуру поддержки субъектов малого </w:t>
      </w:r>
    </w:p>
    <w:p w:rsidR="006B78B5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>и среднего предпринимательства</w:t>
      </w:r>
    </w:p>
    <w:p w:rsidR="006B78B5" w:rsidRPr="00933062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28"/>
        <w:gridCol w:w="2399"/>
        <w:gridCol w:w="1800"/>
        <w:gridCol w:w="1800"/>
        <w:gridCol w:w="3629"/>
        <w:gridCol w:w="2073"/>
        <w:gridCol w:w="2113"/>
      </w:tblGrid>
      <w:tr w:rsidR="006B78B5" w:rsidRPr="006B78B5" w:rsidTr="00A8141B">
        <w:tc>
          <w:tcPr>
            <w:tcW w:w="828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2399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местоположение объекта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&lt;1&gt;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 xml:space="preserve">Вид объекта недвижимости, тип движимого </w:t>
            </w: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имущества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Наименование объекта учета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7815" w:type="dxa"/>
            <w:gridSpan w:val="3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недвижимом имуществе</w:t>
            </w:r>
          </w:p>
        </w:tc>
      </w:tr>
      <w:tr w:rsidR="006B78B5" w:rsidRPr="006B78B5" w:rsidTr="00A8141B">
        <w:tc>
          <w:tcPr>
            <w:tcW w:w="828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15" w:type="dxa"/>
            <w:gridSpan w:val="3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6B78B5" w:rsidRPr="006B78B5" w:rsidTr="00A8141B">
        <w:tc>
          <w:tcPr>
            <w:tcW w:w="828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 xml:space="preserve">Тип (площадь - для земельных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участков, зданий, помещений; протяженность, объем, площадь, глубина залегания – для сооружений; протяженность, объем, площадь, глубина залегания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t xml:space="preserve">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согласно проектной документации - для объектов незавершенного строительства)</w:t>
            </w:r>
          </w:p>
        </w:tc>
        <w:tc>
          <w:tcPr>
            <w:tcW w:w="207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 xml:space="preserve">Фактическое 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значение/Проекти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 xml:space="preserve">Единица измерения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(для площади - кв. м; для протяженности - м; для глубины залегания - м; для объема - куб. м)</w:t>
            </w:r>
          </w:p>
        </w:tc>
      </w:tr>
      <w:tr w:rsidR="006B78B5" w:rsidRPr="006B78B5" w:rsidTr="00A8141B">
        <w:tc>
          <w:tcPr>
            <w:tcW w:w="828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7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Pr="006B78B5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F7271A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133863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105211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9686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50012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38666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55790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35875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92375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60849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24856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53422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567058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111946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49987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50002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371118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A8141B" w:rsidRPr="00A8141B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п. Степной, ул.Коммунистическая, 25</w:t>
            </w:r>
          </w:p>
        </w:tc>
        <w:tc>
          <w:tcPr>
            <w:tcW w:w="1800" w:type="dxa"/>
          </w:tcPr>
          <w:p w:rsidR="00A8141B" w:rsidRPr="00A8141B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800" w:type="dxa"/>
          </w:tcPr>
          <w:p w:rsidR="00A8141B" w:rsidRDefault="00A8141B" w:rsidP="00A81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хранения газовых баллонов (производственное)</w:t>
            </w:r>
          </w:p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8141B" w:rsidRPr="001E4C71" w:rsidRDefault="00A8141B" w:rsidP="00A865E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A8141B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</w:tbl>
    <w:p w:rsidR="006B78B5" w:rsidRDefault="006B78B5" w:rsidP="00FC7D2C">
      <w:pPr>
        <w:jc w:val="center"/>
      </w:pPr>
    </w:p>
    <w:tbl>
      <w:tblPr>
        <w:tblW w:w="147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37"/>
        <w:gridCol w:w="1503"/>
        <w:gridCol w:w="1561"/>
        <w:gridCol w:w="2442"/>
        <w:gridCol w:w="2385"/>
        <w:gridCol w:w="1871"/>
        <w:gridCol w:w="786"/>
        <w:gridCol w:w="909"/>
        <w:gridCol w:w="1376"/>
      </w:tblGrid>
      <w:tr w:rsidR="006B78B5" w:rsidRPr="006B78B5" w:rsidTr="00824FA1">
        <w:tc>
          <w:tcPr>
            <w:tcW w:w="9828" w:type="dxa"/>
            <w:gridSpan w:val="5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4942" w:type="dxa"/>
            <w:gridSpan w:val="4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824FA1" w:rsidRPr="006B78B5" w:rsidTr="00824FA1">
        <w:tc>
          <w:tcPr>
            <w:tcW w:w="3440" w:type="dxa"/>
            <w:gridSpan w:val="2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Кадастровый номер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&lt;5&gt;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Техническое состояние объекта недвижимости</w:t>
            </w:r>
          </w:p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&lt;6&gt;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Категория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2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земель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&lt;7&gt;</w:t>
            </w:r>
          </w:p>
        </w:tc>
        <w:tc>
          <w:tcPr>
            <w:tcW w:w="2385" w:type="dxa"/>
          </w:tcPr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Вид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разрешенного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использования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&lt;8&gt;</w:t>
            </w:r>
          </w:p>
        </w:tc>
        <w:tc>
          <w:tcPr>
            <w:tcW w:w="1871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86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Марка. модель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Год выпуска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 xml:space="preserve">Состав (принадлежности) имущества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&lt;9&gt;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3" w:type="dxa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Тип (кадастровый,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0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условный,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устаревший)</w:t>
            </w:r>
          </w:p>
        </w:tc>
        <w:tc>
          <w:tcPr>
            <w:tcW w:w="1561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824FA1" w:rsidRPr="006B78B5" w:rsidTr="00824FA1">
        <w:tc>
          <w:tcPr>
            <w:tcW w:w="193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4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 xml:space="preserve">Земли сельскохозяйственного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 xml:space="preserve">выращивание зерновых и иных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23:08:0305000:308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23:08:0305000:303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23:08:0305000:307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23:08:0306001:172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23:08:0305000:298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23:08:0305000:299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 xml:space="preserve">выращивание зерновых и иных сельскохозяйственных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23:08:0305000:305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A8141B" w:rsidP="00824FA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23:08:0305000:306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763CB7" w:rsidRPr="006B78B5" w:rsidTr="00824FA1">
        <w:tc>
          <w:tcPr>
            <w:tcW w:w="1937" w:type="dxa"/>
            <w:shd w:val="clear" w:color="auto" w:fill="auto"/>
            <w:vAlign w:val="center"/>
          </w:tcPr>
          <w:p w:rsidR="00763CB7" w:rsidRDefault="00763CB7" w:rsidP="00763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23:08:0308002:263</w:t>
            </w:r>
          </w:p>
          <w:p w:rsidR="00763CB7" w:rsidRPr="00A8141B" w:rsidRDefault="00763CB7" w:rsidP="00824FA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763CB7" w:rsidRPr="00A8141B" w:rsidRDefault="00763CB7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63CB7" w:rsidRPr="00A8141B" w:rsidRDefault="00763CB7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удовлетворительное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63CB7" w:rsidRPr="00A8141B" w:rsidRDefault="00763CB7" w:rsidP="00763CB7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385" w:type="dxa"/>
            <w:vAlign w:val="center"/>
          </w:tcPr>
          <w:p w:rsidR="00763CB7" w:rsidRPr="00A8141B" w:rsidRDefault="00763CB7" w:rsidP="00763CB7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</w:tbl>
    <w:p w:rsidR="006B78B5" w:rsidRDefault="006B78B5" w:rsidP="00FC7D2C">
      <w:pPr>
        <w:jc w:val="center"/>
        <w:rPr>
          <w:sz w:val="28"/>
          <w:szCs w:val="28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248"/>
        <w:gridCol w:w="2199"/>
        <w:gridCol w:w="2142"/>
        <w:gridCol w:w="2182"/>
        <w:gridCol w:w="1883"/>
        <w:gridCol w:w="2097"/>
      </w:tblGrid>
      <w:tr w:rsidR="006B78B5" w:rsidRPr="006B78B5" w:rsidTr="006B78B5">
        <w:tc>
          <w:tcPr>
            <w:tcW w:w="14561" w:type="dxa"/>
            <w:gridSpan w:val="7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Для договора аренды или права безвозмездного пользования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&lt;10&gt;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Дата окончания срока действия договора (при наличии)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Наименование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&lt;11&gt;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Наличие ограниченного вещного права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&lt;12&gt;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ИНН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&lt;13&gt;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Контактный номер телефона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&lt;14&gt;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электронной почты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&lt;15&gt;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23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Яковлев Владимир Викторович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233100028560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Репиков Роман Владимирович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233100130081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Пуць Владимир Григорьевич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233100059520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27.12.2026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ООО"Кубань-АгроТранс" Захарченко  Сергей Геннадьевич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2361008393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22.11.2026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ООО"Кубань-АгроТранс" Захарченко  Сергей Геннадьевич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2361008393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02.07.2026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07.02.2027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Ченокалов Сергей  Дмитриевич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235803606201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034D72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24.03.2028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 "Агрокомплекс " Ейский"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2361011438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763CB7" w:rsidRPr="006B78B5" w:rsidTr="00A723C4">
        <w:tc>
          <w:tcPr>
            <w:tcW w:w="1810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Штефаненко А.И.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2" w:type="dxa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763CB7" w:rsidRPr="006B78B5" w:rsidTr="006B78B5">
        <w:tc>
          <w:tcPr>
            <w:tcW w:w="1810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763CB7" w:rsidRPr="006B78B5" w:rsidTr="006B78B5">
        <w:tc>
          <w:tcPr>
            <w:tcW w:w="1810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B78B5" w:rsidRDefault="008F63DE" w:rsidP="004D28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B518A1" w:rsidRPr="004D2876" w:rsidRDefault="000354AC" w:rsidP="006B78B5">
      <w:pPr>
        <w:tabs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A3D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финансового</w:t>
      </w:r>
      <w:r w:rsidR="00516A3D">
        <w:rPr>
          <w:sz w:val="28"/>
          <w:szCs w:val="28"/>
        </w:rPr>
        <w:t xml:space="preserve"> отдела   </w:t>
      </w:r>
      <w:r w:rsidR="004D2876">
        <w:rPr>
          <w:sz w:val="28"/>
          <w:szCs w:val="28"/>
        </w:rPr>
        <w:t xml:space="preserve">      </w:t>
      </w:r>
      <w:r w:rsidR="00516A3D">
        <w:rPr>
          <w:sz w:val="28"/>
          <w:szCs w:val="28"/>
        </w:rPr>
        <w:t xml:space="preserve">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                           </w:t>
      </w:r>
      <w:r w:rsidR="006B78B5">
        <w:rPr>
          <w:sz w:val="28"/>
          <w:szCs w:val="28"/>
        </w:rPr>
        <w:t xml:space="preserve">                                         </w:t>
      </w:r>
      <w:r w:rsidR="00FC7D2C">
        <w:rPr>
          <w:sz w:val="28"/>
          <w:szCs w:val="28"/>
        </w:rPr>
        <w:t xml:space="preserve">                     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  </w:t>
      </w:r>
      <w:r w:rsidR="008F63DE">
        <w:rPr>
          <w:sz w:val="28"/>
          <w:szCs w:val="28"/>
        </w:rPr>
        <w:t>Н.Н.Прадун</w:t>
      </w:r>
    </w:p>
    <w:sectPr w:rsidR="00B518A1" w:rsidRPr="004D2876" w:rsidSect="008F63DE">
      <w:headerReference w:type="even" r:id="rId6"/>
      <w:headerReference w:type="default" r:id="rId7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18" w:rsidRDefault="00F97218" w:rsidP="006B78B5">
      <w:r>
        <w:separator/>
      </w:r>
    </w:p>
  </w:endnote>
  <w:endnote w:type="continuationSeparator" w:id="1">
    <w:p w:rsidR="00F97218" w:rsidRDefault="00F97218" w:rsidP="006B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18" w:rsidRDefault="00F97218" w:rsidP="006B78B5">
      <w:r>
        <w:separator/>
      </w:r>
    </w:p>
  </w:footnote>
  <w:footnote w:type="continuationSeparator" w:id="1">
    <w:p w:rsidR="00F97218" w:rsidRDefault="00F97218" w:rsidP="006B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1" w:rsidRDefault="00445E01">
    <w:pPr>
      <w:rPr>
        <w:sz w:val="2"/>
        <w:szCs w:val="2"/>
      </w:rPr>
    </w:pPr>
    <w:r w:rsidRPr="00445E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85pt;margin-top:238pt;width:3.85pt;height:6.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24FA1" w:rsidRDefault="00824FA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1" w:rsidRDefault="00445E01">
    <w:pPr>
      <w:rPr>
        <w:sz w:val="2"/>
        <w:szCs w:val="2"/>
      </w:rPr>
    </w:pPr>
    <w:r w:rsidRPr="00445E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85pt;margin-top:238pt;width:3.85pt;height:6.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24FA1" w:rsidRDefault="00824FA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3341"/>
    <w:rsid w:val="00002EE7"/>
    <w:rsid w:val="000354AC"/>
    <w:rsid w:val="000A161A"/>
    <w:rsid w:val="000A21EE"/>
    <w:rsid w:val="000C3E7A"/>
    <w:rsid w:val="001172D2"/>
    <w:rsid w:val="001315A6"/>
    <w:rsid w:val="001A2692"/>
    <w:rsid w:val="001E4C71"/>
    <w:rsid w:val="00213114"/>
    <w:rsid w:val="002E18A1"/>
    <w:rsid w:val="002F60CD"/>
    <w:rsid w:val="0035547A"/>
    <w:rsid w:val="00365BFB"/>
    <w:rsid w:val="00371230"/>
    <w:rsid w:val="003927D5"/>
    <w:rsid w:val="00445E01"/>
    <w:rsid w:val="004D2876"/>
    <w:rsid w:val="00516A3D"/>
    <w:rsid w:val="005E2F3E"/>
    <w:rsid w:val="00682625"/>
    <w:rsid w:val="006A3C98"/>
    <w:rsid w:val="006B78B5"/>
    <w:rsid w:val="006D4451"/>
    <w:rsid w:val="006E7F97"/>
    <w:rsid w:val="00763CB7"/>
    <w:rsid w:val="007A5097"/>
    <w:rsid w:val="007E6382"/>
    <w:rsid w:val="007E7615"/>
    <w:rsid w:val="00824FA1"/>
    <w:rsid w:val="00843341"/>
    <w:rsid w:val="008F0373"/>
    <w:rsid w:val="008F63DE"/>
    <w:rsid w:val="009030BE"/>
    <w:rsid w:val="009412C1"/>
    <w:rsid w:val="0094303E"/>
    <w:rsid w:val="009732A4"/>
    <w:rsid w:val="009D6CAB"/>
    <w:rsid w:val="009F4FF9"/>
    <w:rsid w:val="00A5601D"/>
    <w:rsid w:val="00A8141B"/>
    <w:rsid w:val="00AB06EF"/>
    <w:rsid w:val="00AB74C0"/>
    <w:rsid w:val="00AD69CB"/>
    <w:rsid w:val="00B066DE"/>
    <w:rsid w:val="00B10C18"/>
    <w:rsid w:val="00B2133F"/>
    <w:rsid w:val="00B518A1"/>
    <w:rsid w:val="00B563D6"/>
    <w:rsid w:val="00B8425D"/>
    <w:rsid w:val="00B90654"/>
    <w:rsid w:val="00CF6CD5"/>
    <w:rsid w:val="00D019B4"/>
    <w:rsid w:val="00D17DF9"/>
    <w:rsid w:val="00D26E87"/>
    <w:rsid w:val="00D47357"/>
    <w:rsid w:val="00DC6B5A"/>
    <w:rsid w:val="00DD45EB"/>
    <w:rsid w:val="00E270BF"/>
    <w:rsid w:val="00E278A7"/>
    <w:rsid w:val="00E32273"/>
    <w:rsid w:val="00E50441"/>
    <w:rsid w:val="00EE4E8B"/>
    <w:rsid w:val="00F11E57"/>
    <w:rsid w:val="00F53B55"/>
    <w:rsid w:val="00F64F3D"/>
    <w:rsid w:val="00F715BA"/>
    <w:rsid w:val="00F97218"/>
    <w:rsid w:val="00FA6F68"/>
    <w:rsid w:val="00FC7D2C"/>
    <w:rsid w:val="00FE305A"/>
    <w:rsid w:val="00FE6311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B06EF"/>
  </w:style>
  <w:style w:type="character" w:styleId="a3">
    <w:name w:val="Hyperlink"/>
    <w:rsid w:val="00AB06E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B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06EF"/>
    <w:pPr>
      <w:spacing w:after="140" w:line="288" w:lineRule="auto"/>
    </w:pPr>
  </w:style>
  <w:style w:type="paragraph" w:styleId="a6">
    <w:name w:val="List"/>
    <w:basedOn w:val="a5"/>
    <w:rsid w:val="00AB06EF"/>
    <w:rPr>
      <w:rFonts w:cs="Mangal"/>
    </w:rPr>
  </w:style>
  <w:style w:type="paragraph" w:styleId="a7">
    <w:name w:val="caption"/>
    <w:basedOn w:val="a"/>
    <w:qFormat/>
    <w:rsid w:val="00AB06E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B06EF"/>
    <w:pPr>
      <w:suppressLineNumbers/>
    </w:pPr>
    <w:rPr>
      <w:rFonts w:cs="Mangal"/>
    </w:rPr>
  </w:style>
  <w:style w:type="paragraph" w:customStyle="1" w:styleId="ConsPlusTitle">
    <w:name w:val="ConsPlusTitle"/>
    <w:rsid w:val="00AB06E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AB06EF"/>
    <w:pPr>
      <w:suppressLineNumbers/>
    </w:pPr>
  </w:style>
  <w:style w:type="paragraph" w:customStyle="1" w:styleId="a9">
    <w:name w:val="Заголовок таблицы"/>
    <w:basedOn w:val="a8"/>
    <w:rsid w:val="00AB06EF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5BFB"/>
    <w:rPr>
      <w:rFonts w:ascii="Tahoma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E278A7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E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6B78B5"/>
    <w:pPr>
      <w:suppressAutoHyphens w:val="0"/>
    </w:pPr>
    <w:rPr>
      <w:rFonts w:ascii="Courier New" w:hAnsi="Courier New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rsid w:val="006B78B5"/>
    <w:rPr>
      <w:rFonts w:ascii="Courier New" w:hAnsi="Courier New"/>
      <w:lang w:eastAsia="ar-SA"/>
    </w:rPr>
  </w:style>
  <w:style w:type="character" w:customStyle="1" w:styleId="5">
    <w:name w:val="Основной текст (5)_"/>
    <w:basedOn w:val="a0"/>
    <w:link w:val="50"/>
    <w:locked/>
    <w:rsid w:val="006B78B5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3,Полужирный"/>
    <w:basedOn w:val="a0"/>
    <w:rsid w:val="006B78B5"/>
    <w:rPr>
      <w:b/>
      <w:bCs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6B78B5"/>
    <w:pPr>
      <w:widowControl w:val="0"/>
      <w:shd w:val="clear" w:color="auto" w:fill="FFFFFF"/>
      <w:suppressAutoHyphens w:val="0"/>
      <w:spacing w:line="302" w:lineRule="exact"/>
      <w:jc w:val="both"/>
    </w:pPr>
    <w:rPr>
      <w:b/>
      <w:bCs/>
      <w:i/>
      <w:i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locked/>
    <w:rsid w:val="006B78B5"/>
    <w:rPr>
      <w:b/>
      <w:bCs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link w:val="11"/>
    <w:locked/>
    <w:rsid w:val="006B78B5"/>
    <w:rPr>
      <w:b/>
      <w:bCs/>
      <w:noProof/>
      <w:sz w:val="22"/>
      <w:szCs w:val="22"/>
      <w:shd w:val="clear" w:color="auto" w:fill="FFFFFF"/>
    </w:rPr>
  </w:style>
  <w:style w:type="character" w:customStyle="1" w:styleId="af1">
    <w:name w:val="Колонтитул"/>
    <w:basedOn w:val="af0"/>
    <w:rsid w:val="006B78B5"/>
  </w:style>
  <w:style w:type="paragraph" w:customStyle="1" w:styleId="20">
    <w:name w:val="Основной текст (2)"/>
    <w:basedOn w:val="a"/>
    <w:link w:val="2"/>
    <w:rsid w:val="006B78B5"/>
    <w:pPr>
      <w:widowControl w:val="0"/>
      <w:shd w:val="clear" w:color="auto" w:fill="FFFFFF"/>
      <w:suppressAutoHyphens w:val="0"/>
      <w:spacing w:before="3480" w:after="5100" w:line="480" w:lineRule="exact"/>
      <w:jc w:val="center"/>
    </w:pPr>
    <w:rPr>
      <w:b/>
      <w:bCs/>
      <w:sz w:val="27"/>
      <w:szCs w:val="27"/>
      <w:lang w:eastAsia="ru-RU"/>
    </w:rPr>
  </w:style>
  <w:style w:type="paragraph" w:customStyle="1" w:styleId="11">
    <w:name w:val="Колонтитул1"/>
    <w:basedOn w:val="a"/>
    <w:link w:val="af0"/>
    <w:rsid w:val="006B78B5"/>
    <w:pPr>
      <w:widowControl w:val="0"/>
      <w:shd w:val="clear" w:color="auto" w:fill="FFFFFF"/>
      <w:suppressAutoHyphens w:val="0"/>
      <w:spacing w:line="240" w:lineRule="atLeast"/>
    </w:pPr>
    <w:rPr>
      <w:b/>
      <w:bCs/>
      <w:noProof/>
      <w:sz w:val="22"/>
      <w:szCs w:val="22"/>
      <w:lang w:eastAsia="ru-RU"/>
    </w:rPr>
  </w:style>
  <w:style w:type="paragraph" w:customStyle="1" w:styleId="ConsTitle">
    <w:name w:val="ConsTitle"/>
    <w:rsid w:val="008F63D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2">
    <w:name w:val="Intense Quote"/>
    <w:basedOn w:val="a"/>
    <w:next w:val="a"/>
    <w:link w:val="af3"/>
    <w:uiPriority w:val="30"/>
    <w:qFormat/>
    <w:rsid w:val="008F63DE"/>
    <w:pPr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  <w:jc w:val="center"/>
    </w:pPr>
    <w:rPr>
      <w:i/>
      <w:iCs/>
      <w:color w:val="5B9BD5"/>
      <w:lang w:val="sr-Cyrl-CS"/>
    </w:rPr>
  </w:style>
  <w:style w:type="character" w:customStyle="1" w:styleId="af3">
    <w:name w:val="Выделенная цитата Знак"/>
    <w:basedOn w:val="a0"/>
    <w:link w:val="af2"/>
    <w:uiPriority w:val="30"/>
    <w:rsid w:val="008F63DE"/>
    <w:rPr>
      <w:i/>
      <w:iCs/>
      <w:color w:val="5B9BD5"/>
      <w:sz w:val="24"/>
      <w:szCs w:val="24"/>
      <w:lang w:val="sr-Cyrl-CS"/>
    </w:rPr>
  </w:style>
  <w:style w:type="paragraph" w:styleId="af4">
    <w:name w:val="List Paragraph"/>
    <w:basedOn w:val="a"/>
    <w:uiPriority w:val="34"/>
    <w:qFormat/>
    <w:rsid w:val="008F63DE"/>
    <w:pPr>
      <w:ind w:left="720"/>
      <w:contextualSpacing/>
    </w:pPr>
  </w:style>
  <w:style w:type="paragraph" w:customStyle="1" w:styleId="Style6">
    <w:name w:val="Style6"/>
    <w:basedOn w:val="a"/>
    <w:uiPriority w:val="99"/>
    <w:rsid w:val="008F63DE"/>
    <w:pPr>
      <w:widowControl w:val="0"/>
      <w:suppressAutoHyphens w:val="0"/>
      <w:autoSpaceDE w:val="0"/>
      <w:autoSpaceDN w:val="0"/>
      <w:adjustRightInd w:val="0"/>
      <w:spacing w:line="328" w:lineRule="exact"/>
      <w:ind w:firstLine="691"/>
      <w:jc w:val="both"/>
    </w:pPr>
    <w:rPr>
      <w:lang w:eastAsia="ru-RU"/>
    </w:rPr>
  </w:style>
  <w:style w:type="character" w:customStyle="1" w:styleId="FontStyle12">
    <w:name w:val="Font Style12"/>
    <w:uiPriority w:val="99"/>
    <w:rsid w:val="008F63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ВЛАДИМИРА</vt:lpstr>
    </vt:vector>
  </TitlesOfParts>
  <Company>1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ВЛАДИМИРА</dc:title>
  <dc:subject/>
  <dc:creator>Kukushkina_S</dc:creator>
  <cp:keywords/>
  <cp:lastModifiedBy>Анька</cp:lastModifiedBy>
  <cp:revision>9</cp:revision>
  <cp:lastPrinted>2021-11-29T13:08:00Z</cp:lastPrinted>
  <dcterms:created xsi:type="dcterms:W3CDTF">2021-11-26T12:04:00Z</dcterms:created>
  <dcterms:modified xsi:type="dcterms:W3CDTF">2023-04-13T11:57:00Z</dcterms:modified>
</cp:coreProperties>
</file>