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62" w:rsidRPr="00CD6CF0" w:rsidRDefault="005E1C62" w:rsidP="00CD6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CF0">
        <w:rPr>
          <w:rFonts w:ascii="Times New Roman" w:hAnsi="Times New Roman" w:cs="Times New Roman"/>
          <w:b/>
          <w:bCs/>
          <w:sz w:val="28"/>
          <w:szCs w:val="28"/>
        </w:rPr>
        <w:t>Информация о  выявлении и пресечении самовольного строительства</w:t>
      </w:r>
    </w:p>
    <w:p w:rsidR="005E1C62" w:rsidRPr="00CD6CF0" w:rsidRDefault="005E1C62" w:rsidP="00CD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F0">
        <w:rPr>
          <w:rFonts w:ascii="Times New Roman" w:hAnsi="Times New Roman" w:cs="Times New Roman"/>
          <w:sz w:val="28"/>
          <w:szCs w:val="28"/>
        </w:rPr>
        <w:t xml:space="preserve">Во исполнение распоряжения главы администрации (губернатора) Краснодарского края от 21 декабря 2018 года № 352-р «О мерах по предотвращению и пресечению самовольного строительства на территории Краснодарского края» выполняютсяследующие  мероприятия:      </w:t>
      </w:r>
    </w:p>
    <w:p w:rsidR="005E1C62" w:rsidRPr="00CD6CF0" w:rsidRDefault="005E1C62" w:rsidP="00CD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F0">
        <w:rPr>
          <w:rFonts w:ascii="Times New Roman" w:hAnsi="Times New Roman" w:cs="Times New Roman"/>
          <w:sz w:val="28"/>
          <w:szCs w:val="28"/>
        </w:rPr>
        <w:t>ежемесячно, до 5-го числа, направляются в раздел "Незаконное строительство" информационной системы "Открытое правительство" Краснодарского края следующая информация:</w:t>
      </w:r>
    </w:p>
    <w:p w:rsidR="005E1C62" w:rsidRPr="00CD6CF0" w:rsidRDefault="005E1C62" w:rsidP="00CD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F0">
        <w:rPr>
          <w:rFonts w:ascii="Times New Roman" w:hAnsi="Times New Roman" w:cs="Times New Roman"/>
          <w:sz w:val="28"/>
          <w:szCs w:val="28"/>
        </w:rPr>
        <w:t xml:space="preserve"> актуализированный реестр объектов самовольного строительства на территории муниципального образования </w:t>
      </w:r>
      <w:proofErr w:type="spellStart"/>
      <w:r w:rsidR="00962488" w:rsidRPr="00CD6CF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D6CF0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5E1C62" w:rsidRPr="00CD6CF0" w:rsidRDefault="005E1C62" w:rsidP="00CD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F0">
        <w:rPr>
          <w:rFonts w:ascii="Times New Roman" w:hAnsi="Times New Roman" w:cs="Times New Roman"/>
          <w:sz w:val="28"/>
          <w:szCs w:val="28"/>
        </w:rPr>
        <w:t>актуализированные реестры выданных разрешений на строительство, на ввод в эксплуатацию объектов капитального строительства на территории района;</w:t>
      </w:r>
    </w:p>
    <w:p w:rsidR="005E1C62" w:rsidRPr="00CD6CF0" w:rsidRDefault="005E1C62" w:rsidP="00CD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F0">
        <w:rPr>
          <w:rFonts w:ascii="Times New Roman" w:hAnsi="Times New Roman" w:cs="Times New Roman"/>
          <w:sz w:val="28"/>
          <w:szCs w:val="28"/>
        </w:rPr>
        <w:t>актуализированные реестры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</w:t>
      </w:r>
    </w:p>
    <w:p w:rsidR="005E1C62" w:rsidRPr="00CD6CF0" w:rsidRDefault="005E1C62" w:rsidP="00CD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F0">
        <w:rPr>
          <w:rFonts w:ascii="Times New Roman" w:hAnsi="Times New Roman" w:cs="Times New Roman"/>
          <w:sz w:val="28"/>
          <w:szCs w:val="28"/>
        </w:rPr>
        <w:t>актуализированные реестры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AB7F00" w:rsidRPr="00CD6CF0" w:rsidRDefault="005E1C62" w:rsidP="00CD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F0">
        <w:rPr>
          <w:rFonts w:ascii="Times New Roman" w:hAnsi="Times New Roman" w:cs="Times New Roman"/>
          <w:sz w:val="28"/>
          <w:szCs w:val="28"/>
        </w:rPr>
        <w:t>Ежеквартальный отчет о проделанной работе по выявлению и пресечению  самовольного строительства 1 раз в квартал направляется  в адрес департамента по надзору в строительной сфере Краснодарского края в установленные сроки.</w:t>
      </w:r>
    </w:p>
    <w:sectPr w:rsidR="00AB7F00" w:rsidRPr="00CD6CF0" w:rsidSect="005E1C6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C62"/>
    <w:rsid w:val="00566D61"/>
    <w:rsid w:val="005E1C62"/>
    <w:rsid w:val="008A6BFB"/>
    <w:rsid w:val="00962488"/>
    <w:rsid w:val="00AB7F00"/>
    <w:rsid w:val="00AE7E5F"/>
    <w:rsid w:val="00CD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Fin-zak</cp:lastModifiedBy>
  <cp:revision>3</cp:revision>
  <dcterms:created xsi:type="dcterms:W3CDTF">2023-03-31T08:22:00Z</dcterms:created>
  <dcterms:modified xsi:type="dcterms:W3CDTF">2023-03-31T11:05:00Z</dcterms:modified>
</cp:coreProperties>
</file>